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C4F9" w14:textId="77777777" w:rsidR="00360168" w:rsidRPr="0066511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665116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66511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66511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66511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66511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665116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66511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66511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Pr="0066511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665116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665116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07"/>
        <w:gridCol w:w="4672"/>
      </w:tblGrid>
      <w:tr w:rsidR="00BF437C" w:rsidRPr="00665116" w14:paraId="3B46F08B" w14:textId="77777777" w:rsidTr="005025AB">
        <w:trPr>
          <w:trHeight w:val="516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665116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3CFB218B" w:rsidR="00BF437C" w:rsidRPr="00665116" w:rsidRDefault="00C9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E52659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A43FE2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  <w:r w:rsidR="00E52659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665116" w14:paraId="6C8A865E" w14:textId="77777777" w:rsidTr="00C76020">
        <w:trPr>
          <w:trHeight w:val="700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665116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321CC188" w:rsidR="00655C30" w:rsidRPr="00665116" w:rsidRDefault="001D4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Электротехническая продукция</w:t>
            </w:r>
          </w:p>
        </w:tc>
      </w:tr>
    </w:tbl>
    <w:p w14:paraId="1951B093" w14:textId="77777777" w:rsidR="00FF6C05" w:rsidRPr="00665116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51"/>
        <w:gridCol w:w="1769"/>
        <w:gridCol w:w="2884"/>
        <w:gridCol w:w="2025"/>
        <w:gridCol w:w="1750"/>
      </w:tblGrid>
      <w:tr w:rsidR="008E1149" w:rsidRPr="00665116" w14:paraId="139C8B34" w14:textId="77777777" w:rsidTr="00C76020">
        <w:trPr>
          <w:trHeight w:val="3793"/>
        </w:trPr>
        <w:tc>
          <w:tcPr>
            <w:tcW w:w="979" w:type="pct"/>
            <w:shd w:val="clear" w:color="auto" w:fill="FFFF00"/>
            <w:vAlign w:val="center"/>
          </w:tcPr>
          <w:p w14:paraId="6DEFA495" w14:textId="77777777" w:rsidR="008E1149" w:rsidRPr="00665116" w:rsidRDefault="008E1149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844" w:type="pct"/>
            <w:shd w:val="clear" w:color="auto" w:fill="FFFF00"/>
            <w:vAlign w:val="center"/>
          </w:tcPr>
          <w:p w14:paraId="6325802C" w14:textId="05E7FD0C" w:rsidR="008E1149" w:rsidRPr="00665116" w:rsidRDefault="008E1149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Кол-во/ед.изм.</w:t>
            </w:r>
          </w:p>
        </w:tc>
        <w:tc>
          <w:tcPr>
            <w:tcW w:w="1376" w:type="pct"/>
            <w:shd w:val="clear" w:color="auto" w:fill="FFFF00"/>
          </w:tcPr>
          <w:p w14:paraId="0E4BF9A9" w14:textId="77777777" w:rsidR="008E1149" w:rsidRPr="00665116" w:rsidRDefault="008E1149" w:rsidP="008E114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13B589BC" w14:textId="77777777" w:rsidR="008E1149" w:rsidRPr="00665116" w:rsidRDefault="008E1149" w:rsidP="008E114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3671B3C2" w14:textId="77777777" w:rsidR="008E1149" w:rsidRPr="00665116" w:rsidRDefault="008E1149" w:rsidP="008E114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32E5E1E3" w14:textId="4309F7BD" w:rsidR="008E1149" w:rsidRPr="00665116" w:rsidRDefault="008E1149" w:rsidP="008E1149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966" w:type="pct"/>
            <w:shd w:val="clear" w:color="auto" w:fill="FFFF00"/>
            <w:vAlign w:val="center"/>
          </w:tcPr>
          <w:p w14:paraId="30B30F92" w14:textId="10233CF3" w:rsidR="008E1149" w:rsidRPr="00665116" w:rsidRDefault="008E1149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8E1149" w:rsidRPr="00665116" w:rsidRDefault="008E1149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8E1149" w:rsidRPr="00665116" w:rsidRDefault="008E1149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8E1149" w:rsidRPr="00665116" w:rsidRDefault="008E1149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835" w:type="pct"/>
            <w:shd w:val="clear" w:color="auto" w:fill="FFFF00"/>
            <w:vAlign w:val="center"/>
          </w:tcPr>
          <w:p w14:paraId="15059E74" w14:textId="77777777" w:rsidR="008E1149" w:rsidRPr="00665116" w:rsidRDefault="008E1149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94205A" w:rsidRPr="00665116" w14:paraId="54C334B5" w14:textId="77777777" w:rsidTr="00C76020">
        <w:trPr>
          <w:trHeight w:val="1719"/>
        </w:trPr>
        <w:tc>
          <w:tcPr>
            <w:tcW w:w="979" w:type="pct"/>
            <w:vAlign w:val="center"/>
          </w:tcPr>
          <w:p w14:paraId="7795132B" w14:textId="0B62FEE7" w:rsidR="0094205A" w:rsidRPr="00665116" w:rsidRDefault="0094205A" w:rsidP="00EB244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ВЭБ-110 с выполнением шеф-монтажных и пуско-наладочных работ</w:t>
            </w: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, согласно тех.спецификации.</w:t>
            </w:r>
          </w:p>
        </w:tc>
        <w:tc>
          <w:tcPr>
            <w:tcW w:w="844" w:type="pct"/>
            <w:vAlign w:val="center"/>
          </w:tcPr>
          <w:p w14:paraId="2D0D4B30" w14:textId="3315B15C" w:rsidR="0094205A" w:rsidRPr="00665116" w:rsidRDefault="0094205A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76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376" w:type="pct"/>
          </w:tcPr>
          <w:p w14:paraId="19FA41FE" w14:textId="77777777" w:rsidR="0094205A" w:rsidRPr="00665116" w:rsidRDefault="0094205A" w:rsidP="00C557C3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D173B4" w14:textId="77777777" w:rsidR="0094205A" w:rsidRPr="00665116" w:rsidRDefault="0094205A" w:rsidP="00C55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093FD5" w14:textId="77777777" w:rsidR="0094205A" w:rsidRPr="00665116" w:rsidRDefault="0094205A" w:rsidP="00C55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365D2A" w14:textId="77777777" w:rsidR="0094205A" w:rsidRPr="00665116" w:rsidRDefault="0094205A" w:rsidP="00C55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0A23E3" w14:textId="2BA2B1F9" w:rsidR="0094205A" w:rsidRPr="00665116" w:rsidRDefault="0094205A" w:rsidP="00C5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40 969 383,1</w:t>
            </w:r>
          </w:p>
        </w:tc>
        <w:tc>
          <w:tcPr>
            <w:tcW w:w="966" w:type="pct"/>
            <w:vAlign w:val="center"/>
          </w:tcPr>
          <w:p w14:paraId="720A3FEF" w14:textId="04CE0AF6" w:rsidR="0094205A" w:rsidRPr="00665116" w:rsidRDefault="0094205A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81 938 766,2</w:t>
            </w:r>
          </w:p>
        </w:tc>
        <w:tc>
          <w:tcPr>
            <w:tcW w:w="835" w:type="pct"/>
            <w:vMerge w:val="restart"/>
            <w:vAlign w:val="center"/>
          </w:tcPr>
          <w:p w14:paraId="334091BD" w14:textId="5478FBD4" w:rsidR="00C76020" w:rsidRPr="00691F92" w:rsidRDefault="00C76020" w:rsidP="007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</w:t>
            </w:r>
            <w:r w:rsidR="00741175" w:rsidRPr="00691F9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Договора</w:t>
            </w:r>
            <w:r w:rsidRPr="00691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оплачивается ПОКУПАТЕЛЕМ после поставки Товара ПОКУПАТЕЛЮ и выполнения Работ </w:t>
            </w:r>
            <w:r w:rsidRPr="00691F9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с момента </w:t>
            </w:r>
            <w:r w:rsidRPr="00691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окончания </w:t>
            </w:r>
            <w:r w:rsidR="00741175" w:rsidRPr="00691F9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  <w:r w:rsidRPr="00691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1F92">
              <w:rPr>
                <w:rFonts w:ascii="Times New Roman" w:hAnsi="Times New Roman" w:cs="Times New Roman"/>
                <w:sz w:val="20"/>
                <w:szCs w:val="20"/>
              </w:rPr>
              <w:t>и подписания Сторонами подтверждающих документов.</w:t>
            </w:r>
          </w:p>
          <w:p w14:paraId="0E43A951" w14:textId="4FBDC305" w:rsidR="005E401B" w:rsidRPr="00665116" w:rsidRDefault="005E401B" w:rsidP="00741175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205A" w:rsidRPr="00665116" w14:paraId="581CF4B7" w14:textId="77777777" w:rsidTr="00C76020">
        <w:trPr>
          <w:trHeight w:val="1719"/>
        </w:trPr>
        <w:tc>
          <w:tcPr>
            <w:tcW w:w="979" w:type="pct"/>
            <w:vAlign w:val="center"/>
          </w:tcPr>
          <w:p w14:paraId="5EEC203F" w14:textId="3FF90239" w:rsidR="0094205A" w:rsidRPr="00665116" w:rsidRDefault="0094205A" w:rsidP="00576B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2 -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колонковый выключатель типа ВГТ-110 с выполнением шеф-монтажных и пуско-наладочных работ</w:t>
            </w: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, согласно тех.спецификации.</w:t>
            </w:r>
          </w:p>
        </w:tc>
        <w:tc>
          <w:tcPr>
            <w:tcW w:w="844" w:type="pct"/>
            <w:vAlign w:val="center"/>
          </w:tcPr>
          <w:p w14:paraId="239DF7D7" w14:textId="6241F2BB" w:rsidR="0094205A" w:rsidRPr="00665116" w:rsidRDefault="0094205A" w:rsidP="00576BF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76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376" w:type="pct"/>
          </w:tcPr>
          <w:p w14:paraId="7E1EDE0D" w14:textId="77777777" w:rsidR="0094205A" w:rsidRPr="00665116" w:rsidRDefault="0094205A" w:rsidP="00C557C3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BAED20" w14:textId="77777777" w:rsidR="0094205A" w:rsidRPr="00665116" w:rsidRDefault="0094205A" w:rsidP="00C5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A6129" w14:textId="77777777" w:rsidR="0094205A" w:rsidRPr="00665116" w:rsidRDefault="0094205A" w:rsidP="00C55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1BCFB1" w14:textId="77777777" w:rsidR="0094205A" w:rsidRPr="00665116" w:rsidRDefault="0094205A" w:rsidP="00C557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BC7699" w14:textId="6F8C62CF" w:rsidR="0094205A" w:rsidRPr="00665116" w:rsidRDefault="0094205A" w:rsidP="00C5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19 954 972,8</w:t>
            </w:r>
          </w:p>
        </w:tc>
        <w:tc>
          <w:tcPr>
            <w:tcW w:w="966" w:type="pct"/>
            <w:vAlign w:val="center"/>
          </w:tcPr>
          <w:p w14:paraId="7E39BC9B" w14:textId="5B28D01F" w:rsidR="0094205A" w:rsidRPr="00665116" w:rsidRDefault="0094205A" w:rsidP="00576BF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99 774 864</w:t>
            </w:r>
          </w:p>
        </w:tc>
        <w:tc>
          <w:tcPr>
            <w:tcW w:w="835" w:type="pct"/>
            <w:vMerge/>
            <w:vAlign w:val="center"/>
          </w:tcPr>
          <w:p w14:paraId="08058DC8" w14:textId="05D52869" w:rsidR="0094205A" w:rsidRPr="00665116" w:rsidRDefault="0094205A" w:rsidP="00576BF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6020" w:rsidRPr="00665116" w14:paraId="25E9F1DA" w14:textId="77777777" w:rsidTr="00C76020">
        <w:trPr>
          <w:trHeight w:val="1719"/>
        </w:trPr>
        <w:tc>
          <w:tcPr>
            <w:tcW w:w="979" w:type="pct"/>
            <w:vAlign w:val="center"/>
          </w:tcPr>
          <w:p w14:paraId="4FC8A2EB" w14:textId="42C53FF3" w:rsidR="00C76020" w:rsidRPr="00665116" w:rsidRDefault="00C76020" w:rsidP="009B54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3 -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ВГБ-35</w:t>
            </w: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, согласно тех. спецификации.</w:t>
            </w:r>
          </w:p>
        </w:tc>
        <w:tc>
          <w:tcPr>
            <w:tcW w:w="844" w:type="pct"/>
            <w:vAlign w:val="center"/>
          </w:tcPr>
          <w:p w14:paraId="5F1EF074" w14:textId="1709E7BF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376" w:type="pct"/>
          </w:tcPr>
          <w:p w14:paraId="5AC4203B" w14:textId="77777777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5C4466" w14:textId="77777777" w:rsidR="00C76020" w:rsidRPr="00665116" w:rsidRDefault="00C76020" w:rsidP="009B54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26BDAF" w14:textId="77777777" w:rsidR="00C76020" w:rsidRPr="00665116" w:rsidRDefault="00C76020" w:rsidP="009B54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3C45C5" w14:textId="41CB2331" w:rsidR="00C76020" w:rsidRPr="00665116" w:rsidRDefault="00C76020" w:rsidP="009B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12 451 742,1</w:t>
            </w:r>
          </w:p>
        </w:tc>
        <w:tc>
          <w:tcPr>
            <w:tcW w:w="966" w:type="pct"/>
            <w:vAlign w:val="center"/>
          </w:tcPr>
          <w:p w14:paraId="40FB7F3D" w14:textId="20F29A88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12 451 742,1</w:t>
            </w:r>
          </w:p>
        </w:tc>
        <w:tc>
          <w:tcPr>
            <w:tcW w:w="835" w:type="pct"/>
            <w:vMerge w:val="restart"/>
            <w:vAlign w:val="center"/>
          </w:tcPr>
          <w:p w14:paraId="20197D44" w14:textId="77777777" w:rsidR="00741175" w:rsidRDefault="00741175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75234" w14:textId="77777777" w:rsidR="00741175" w:rsidRDefault="00741175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D0C9F" w14:textId="410BF1A8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Товара ПОКУПАТЕЛЮ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</w:t>
            </w:r>
          </w:p>
        </w:tc>
      </w:tr>
      <w:tr w:rsidR="00C76020" w:rsidRPr="00665116" w14:paraId="71CBA557" w14:textId="77777777" w:rsidTr="00C76020">
        <w:trPr>
          <w:trHeight w:val="1256"/>
        </w:trPr>
        <w:tc>
          <w:tcPr>
            <w:tcW w:w="979" w:type="pct"/>
            <w:vAlign w:val="center"/>
          </w:tcPr>
          <w:p w14:paraId="0721BC73" w14:textId="77ABCCF5" w:rsidR="00C76020" w:rsidRPr="00665116" w:rsidRDefault="00C76020" w:rsidP="009B54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Style w:val="af9"/>
                <w:rFonts w:ascii="Times New Roman" w:hAnsi="Times New Roman"/>
                <w:sz w:val="20"/>
                <w:szCs w:val="20"/>
              </w:rPr>
              <w:lastRenderedPageBreak/>
              <w:t>ЛОТ 4 – Разъединитель РГП-1-110/1250 УХЛ1, согласно тех.спецификации</w:t>
            </w: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4" w:type="pct"/>
            <w:vAlign w:val="center"/>
          </w:tcPr>
          <w:p w14:paraId="34472D05" w14:textId="720C4EDE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376" w:type="pct"/>
          </w:tcPr>
          <w:p w14:paraId="7FD0B479" w14:textId="77777777" w:rsidR="00C76020" w:rsidRPr="00665116" w:rsidRDefault="00C76020" w:rsidP="0099366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2A3BEB" w14:textId="77777777" w:rsidR="00C76020" w:rsidRPr="00665116" w:rsidRDefault="00C76020" w:rsidP="0064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B0E7CB" w14:textId="77777777" w:rsidR="00C76020" w:rsidRPr="00665116" w:rsidRDefault="00C76020" w:rsidP="0064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7D3567" w14:textId="6AB0BAF1" w:rsidR="00C76020" w:rsidRPr="00665116" w:rsidRDefault="00C76020" w:rsidP="00640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4 517  000</w:t>
            </w:r>
          </w:p>
        </w:tc>
        <w:tc>
          <w:tcPr>
            <w:tcW w:w="966" w:type="pct"/>
            <w:vAlign w:val="center"/>
          </w:tcPr>
          <w:p w14:paraId="2996D6DC" w14:textId="258EC1DF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27 102 000</w:t>
            </w:r>
          </w:p>
        </w:tc>
        <w:tc>
          <w:tcPr>
            <w:tcW w:w="835" w:type="pct"/>
            <w:vMerge/>
            <w:vAlign w:val="center"/>
          </w:tcPr>
          <w:p w14:paraId="1ABD78B0" w14:textId="5CCD0A2B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6020" w:rsidRPr="00665116" w14:paraId="130DC468" w14:textId="77777777" w:rsidTr="00C76020">
        <w:trPr>
          <w:trHeight w:val="1379"/>
        </w:trPr>
        <w:tc>
          <w:tcPr>
            <w:tcW w:w="979" w:type="pct"/>
            <w:vAlign w:val="center"/>
          </w:tcPr>
          <w:p w14:paraId="3398CAC7" w14:textId="2AF8619A" w:rsidR="00C76020" w:rsidRPr="00665116" w:rsidRDefault="00C76020" w:rsidP="009B54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ЛОТ 5 – Ограничитель перенапряжения ОПН-110кВ, согласно тех.спецификации</w:t>
            </w:r>
          </w:p>
        </w:tc>
        <w:tc>
          <w:tcPr>
            <w:tcW w:w="844" w:type="pct"/>
            <w:vAlign w:val="center"/>
          </w:tcPr>
          <w:p w14:paraId="07A7F15D" w14:textId="5D3A9B99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376" w:type="pct"/>
          </w:tcPr>
          <w:p w14:paraId="4876E68E" w14:textId="77777777" w:rsidR="00C76020" w:rsidRPr="00665116" w:rsidRDefault="00C76020" w:rsidP="0099366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E236A6" w14:textId="77777777" w:rsidR="00C76020" w:rsidRPr="00665116" w:rsidRDefault="00C76020" w:rsidP="0064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C09668" w14:textId="77777777" w:rsidR="00C76020" w:rsidRPr="00665116" w:rsidRDefault="00C76020" w:rsidP="0064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42BA4C" w14:textId="77777777" w:rsidR="00C76020" w:rsidRPr="00665116" w:rsidRDefault="00C76020" w:rsidP="0064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727C61" w14:textId="591816F3" w:rsidR="00C76020" w:rsidRPr="00665116" w:rsidRDefault="00C76020" w:rsidP="00640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271 875</w:t>
            </w:r>
          </w:p>
        </w:tc>
        <w:tc>
          <w:tcPr>
            <w:tcW w:w="966" w:type="pct"/>
            <w:vAlign w:val="center"/>
          </w:tcPr>
          <w:p w14:paraId="50E331AF" w14:textId="78A401A8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4 078 125</w:t>
            </w:r>
          </w:p>
        </w:tc>
        <w:tc>
          <w:tcPr>
            <w:tcW w:w="835" w:type="pct"/>
            <w:vMerge/>
            <w:vAlign w:val="center"/>
          </w:tcPr>
          <w:p w14:paraId="36F5E98E" w14:textId="77777777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6020" w:rsidRPr="00665116" w14:paraId="00C09AA8" w14:textId="77777777" w:rsidTr="00C76020">
        <w:trPr>
          <w:trHeight w:val="1290"/>
        </w:trPr>
        <w:tc>
          <w:tcPr>
            <w:tcW w:w="979" w:type="pct"/>
            <w:vAlign w:val="center"/>
          </w:tcPr>
          <w:p w14:paraId="70406472" w14:textId="45616E50" w:rsidR="00C76020" w:rsidRPr="00665116" w:rsidRDefault="00C76020" w:rsidP="009B548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ЛОТ 6 – Ограничитель перенапряжения ОПН-35кВ, согласно тех.спецификации</w:t>
            </w:r>
          </w:p>
        </w:tc>
        <w:tc>
          <w:tcPr>
            <w:tcW w:w="844" w:type="pct"/>
            <w:vAlign w:val="center"/>
          </w:tcPr>
          <w:p w14:paraId="715A4BB8" w14:textId="2C702DA6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376" w:type="pct"/>
          </w:tcPr>
          <w:p w14:paraId="74AEAE1E" w14:textId="77777777" w:rsidR="00C76020" w:rsidRPr="00665116" w:rsidRDefault="00C76020" w:rsidP="0099366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2DE2DE" w14:textId="77777777" w:rsidR="00C76020" w:rsidRPr="00665116" w:rsidRDefault="00C76020" w:rsidP="0064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C6FC07" w14:textId="77777777" w:rsidR="00C76020" w:rsidRPr="00665116" w:rsidRDefault="00C76020" w:rsidP="0064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44450C" w14:textId="72902D6E" w:rsidR="00C76020" w:rsidRPr="00665116" w:rsidRDefault="00C76020" w:rsidP="00640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147 000</w:t>
            </w:r>
          </w:p>
        </w:tc>
        <w:tc>
          <w:tcPr>
            <w:tcW w:w="966" w:type="pct"/>
            <w:vAlign w:val="center"/>
          </w:tcPr>
          <w:p w14:paraId="3017B7AC" w14:textId="09175E75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441 000</w:t>
            </w:r>
          </w:p>
        </w:tc>
        <w:tc>
          <w:tcPr>
            <w:tcW w:w="835" w:type="pct"/>
            <w:vMerge/>
            <w:vAlign w:val="center"/>
          </w:tcPr>
          <w:p w14:paraId="18EE15A2" w14:textId="77777777" w:rsidR="00C76020" w:rsidRPr="00665116" w:rsidRDefault="00C76020" w:rsidP="009B5487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6020" w:rsidRPr="00665116" w14:paraId="0B715D39" w14:textId="77777777" w:rsidTr="00C76020">
        <w:trPr>
          <w:trHeight w:val="1266"/>
        </w:trPr>
        <w:tc>
          <w:tcPr>
            <w:tcW w:w="979" w:type="pct"/>
            <w:vAlign w:val="center"/>
          </w:tcPr>
          <w:p w14:paraId="3473DC54" w14:textId="70F080FB" w:rsidR="00C76020" w:rsidRPr="00665116" w:rsidRDefault="00C76020" w:rsidP="0099366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Style w:val="af9"/>
                <w:rFonts w:ascii="Times New Roman" w:hAnsi="Times New Roman"/>
                <w:sz w:val="20"/>
                <w:szCs w:val="20"/>
              </w:rPr>
              <w:t>ЛОТ 7 – Разъединитель РГП-2-110/1250 УХЛ1, согласно тех.спецификации</w:t>
            </w: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4" w:type="pct"/>
            <w:vAlign w:val="center"/>
          </w:tcPr>
          <w:p w14:paraId="5BD849EC" w14:textId="669416D0" w:rsidR="00C76020" w:rsidRPr="00665116" w:rsidRDefault="00C76020" w:rsidP="0099366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376" w:type="pct"/>
          </w:tcPr>
          <w:p w14:paraId="48218AC8" w14:textId="77777777" w:rsidR="00C76020" w:rsidRPr="00665116" w:rsidRDefault="00C76020" w:rsidP="0099366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DA7799D" w14:textId="77777777" w:rsidR="00C76020" w:rsidRPr="00665116" w:rsidRDefault="00C76020" w:rsidP="0064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F3DE7D" w14:textId="77777777" w:rsidR="00C76020" w:rsidRPr="00665116" w:rsidRDefault="00C76020" w:rsidP="006409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98C08C" w14:textId="263EEAC4" w:rsidR="00C76020" w:rsidRPr="00665116" w:rsidRDefault="00C76020" w:rsidP="00640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5 131 000</w:t>
            </w:r>
          </w:p>
        </w:tc>
        <w:tc>
          <w:tcPr>
            <w:tcW w:w="966" w:type="pct"/>
            <w:vAlign w:val="center"/>
          </w:tcPr>
          <w:p w14:paraId="661F7E38" w14:textId="0F1BD7FE" w:rsidR="00C76020" w:rsidRPr="00665116" w:rsidRDefault="00C76020" w:rsidP="0099366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10 262 000</w:t>
            </w:r>
          </w:p>
        </w:tc>
        <w:tc>
          <w:tcPr>
            <w:tcW w:w="835" w:type="pct"/>
            <w:vMerge/>
            <w:vAlign w:val="center"/>
          </w:tcPr>
          <w:p w14:paraId="613A0F7F" w14:textId="77777777" w:rsidR="00C76020" w:rsidRPr="00665116" w:rsidRDefault="00C76020" w:rsidP="0099366B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FC9EB01" w14:textId="77777777" w:rsidR="00360168" w:rsidRPr="00665116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665116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665116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665116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665116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665116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665116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665116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 w:rsidRPr="00665116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665116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665116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665116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77777777" w:rsidR="00360168" w:rsidRPr="00665116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1ECD62ED" w14:textId="77777777" w:rsidR="00B5319D" w:rsidRPr="00665116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665116">
        <w:rPr>
          <w:rFonts w:ascii="Times New Roman" w:hAnsi="Times New Roman" w:cs="Times New Roman"/>
          <w:sz w:val="20"/>
          <w:szCs w:val="20"/>
        </w:rPr>
        <w:t>обеспечение в</w:t>
      </w:r>
      <w:r w:rsidRPr="00665116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665116">
        <w:rPr>
          <w:rStyle w:val="s0"/>
          <w:sz w:val="20"/>
          <w:szCs w:val="20"/>
        </w:rPr>
        <w:t>одного</w:t>
      </w:r>
      <w:r w:rsidRPr="00665116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665116">
        <w:rPr>
          <w:rStyle w:val="s00"/>
          <w:sz w:val="20"/>
          <w:szCs w:val="20"/>
        </w:rPr>
        <w:t>товаров, работ и услуг</w:t>
      </w:r>
      <w:r w:rsidRPr="00665116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665116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665116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665116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665116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665116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665116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665116">
        <w:rPr>
          <w:rFonts w:ascii="Times New Roman" w:hAnsi="Times New Roman" w:cs="Times New Roman"/>
          <w:sz w:val="20"/>
          <w:szCs w:val="20"/>
        </w:rPr>
        <w:t>.</w:t>
      </w:r>
      <w:r w:rsidRPr="00665116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665116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665116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665116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665116">
        <w:rPr>
          <w:rFonts w:ascii="Times New Roman" w:hAnsi="Times New Roman" w:cs="Times New Roman"/>
          <w:sz w:val="20"/>
          <w:szCs w:val="20"/>
        </w:rPr>
        <w:t>2694803</w:t>
      </w:r>
      <w:r w:rsidRPr="00665116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665116">
        <w:rPr>
          <w:rFonts w:ascii="Times New Roman" w:hAnsi="Times New Roman" w:cs="Times New Roman"/>
          <w:sz w:val="20"/>
          <w:szCs w:val="20"/>
        </w:rPr>
        <w:t>22030028</w:t>
      </w:r>
      <w:r w:rsidR="005202EA" w:rsidRPr="00665116">
        <w:rPr>
          <w:rFonts w:ascii="Times New Roman" w:hAnsi="Times New Roman" w:cs="Times New Roman"/>
          <w:sz w:val="20"/>
          <w:szCs w:val="20"/>
        </w:rPr>
        <w:t xml:space="preserve">, </w:t>
      </w:r>
      <w:r w:rsidRPr="00665116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665116">
        <w:rPr>
          <w:rFonts w:ascii="Times New Roman" w:hAnsi="Times New Roman" w:cs="Times New Roman"/>
          <w:sz w:val="20"/>
          <w:szCs w:val="20"/>
        </w:rPr>
        <w:t>Актобе, БИК</w:t>
      </w:r>
      <w:r w:rsidRPr="00665116">
        <w:rPr>
          <w:rFonts w:ascii="Times New Roman" w:hAnsi="Times New Roman" w:cs="Times New Roman"/>
          <w:sz w:val="20"/>
          <w:szCs w:val="20"/>
        </w:rPr>
        <w:t xml:space="preserve"> </w:t>
      </w:r>
      <w:r w:rsidRPr="00665116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665116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665116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665116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665116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665116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665116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65116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77777777" w:rsidR="00623BB4" w:rsidRPr="00665116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665116">
        <w:rPr>
          <w:rFonts w:ascii="Times New Roman" w:hAnsi="Times New Roman" w:cs="Times New Roman"/>
          <w:sz w:val="20"/>
          <w:szCs w:val="20"/>
        </w:rPr>
        <w:t xml:space="preserve"> </w:t>
      </w:r>
      <w:r w:rsidRPr="00665116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665116">
        <w:rPr>
          <w:rFonts w:ascii="Times New Roman" w:hAnsi="Times New Roman" w:cs="Times New Roman"/>
          <w:sz w:val="20"/>
          <w:szCs w:val="20"/>
        </w:rPr>
        <w:t xml:space="preserve"> </w:t>
      </w:r>
      <w:r w:rsidRPr="00665116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5240"/>
        <w:gridCol w:w="5384"/>
      </w:tblGrid>
      <w:tr w:rsidR="00FA1359" w:rsidRPr="00665116" w14:paraId="302FBA78" w14:textId="77777777" w:rsidTr="00576BFB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14:paraId="6B3CA1EA" w14:textId="77777777" w:rsidR="00FA1359" w:rsidRPr="00665116" w:rsidRDefault="00FA1359" w:rsidP="00FA135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Тендерные (конкурсные) заявки потенциальных поставщиков принимаются по адресу - ТОО «Энергосистема», РК, г. Актобе, проспект 312 Стрелковой дивизии, 42, кабинет № 400, ОМТС </w:t>
            </w:r>
          </w:p>
        </w:tc>
        <w:tc>
          <w:tcPr>
            <w:tcW w:w="2534" w:type="pct"/>
            <w:vAlign w:val="center"/>
          </w:tcPr>
          <w:p w14:paraId="101C7E8E" w14:textId="0CE9CEFB" w:rsidR="00FA1359" w:rsidRPr="00665116" w:rsidRDefault="00FA1359" w:rsidP="00FA135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до </w:t>
            </w:r>
            <w:r w:rsidR="008B7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8B7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</w:t>
            </w:r>
            <w:r w:rsidR="008B7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30.12.2020</w:t>
            </w: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FA1359" w:rsidRPr="00665116" w14:paraId="53E4EF11" w14:textId="77777777" w:rsidTr="00576BFB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14:paraId="32115FDE" w14:textId="77777777" w:rsidR="00FA1359" w:rsidRPr="00665116" w:rsidRDefault="00FA1359" w:rsidP="00FA135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Конверты с тендерными (конкурсными) заявками вскрываются по адресу РК, г. Актобе, проспект 312 Стрелковой дивизии, 42, 2 этаж, студия </w:t>
            </w:r>
          </w:p>
        </w:tc>
        <w:tc>
          <w:tcPr>
            <w:tcW w:w="2534" w:type="pct"/>
            <w:vAlign w:val="center"/>
          </w:tcPr>
          <w:p w14:paraId="5F978C0E" w14:textId="15E3DF0A" w:rsidR="00FA1359" w:rsidRPr="00665116" w:rsidRDefault="00C76020" w:rsidP="00FA135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в</w:t>
            </w:r>
            <w:r w:rsidR="00FA1359"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7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A1359"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8B7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FA1359"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</w:t>
            </w:r>
            <w:r w:rsidR="008B7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30.12.2020</w:t>
            </w:r>
            <w:r w:rsidR="00FA1359"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14:paraId="287CF174" w14:textId="722F0C5F" w:rsidR="00360168" w:rsidRPr="00C7602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76020">
        <w:rPr>
          <w:rFonts w:ascii="Times New Roman" w:hAnsi="Times New Roman" w:cs="Times New Roman"/>
          <w:sz w:val="16"/>
          <w:szCs w:val="16"/>
        </w:rPr>
        <w:t>Требования к языку составления и представления тендерной (конкурсной)</w:t>
      </w:r>
      <w:r w:rsidR="00224CCB" w:rsidRPr="00C76020">
        <w:rPr>
          <w:rFonts w:ascii="Times New Roman" w:hAnsi="Times New Roman" w:cs="Times New Roman"/>
          <w:sz w:val="16"/>
          <w:szCs w:val="16"/>
        </w:rPr>
        <w:t xml:space="preserve"> </w:t>
      </w:r>
      <w:r w:rsidRPr="00C76020">
        <w:rPr>
          <w:rFonts w:ascii="Times New Roman" w:hAnsi="Times New Roman" w:cs="Times New Roman"/>
          <w:sz w:val="16"/>
          <w:szCs w:val="16"/>
        </w:rPr>
        <w:t>заявки, договора о закупках в соответствии с законодательством Республики</w:t>
      </w:r>
      <w:r w:rsidR="00224CCB" w:rsidRPr="00C76020">
        <w:rPr>
          <w:rFonts w:ascii="Times New Roman" w:hAnsi="Times New Roman" w:cs="Times New Roman"/>
          <w:sz w:val="16"/>
          <w:szCs w:val="16"/>
        </w:rPr>
        <w:t xml:space="preserve"> </w:t>
      </w:r>
      <w:r w:rsidRPr="00C76020">
        <w:rPr>
          <w:rFonts w:ascii="Times New Roman" w:hAnsi="Times New Roman" w:cs="Times New Roman"/>
          <w:sz w:val="16"/>
          <w:szCs w:val="16"/>
        </w:rPr>
        <w:t>Казахстан о языках</w:t>
      </w:r>
      <w:r w:rsidR="00623BB4" w:rsidRPr="00C76020">
        <w:rPr>
          <w:rFonts w:ascii="Times New Roman" w:hAnsi="Times New Roman" w:cs="Times New Roman"/>
          <w:sz w:val="16"/>
          <w:szCs w:val="16"/>
        </w:rPr>
        <w:t>.</w:t>
      </w:r>
    </w:p>
    <w:p w14:paraId="5C47C921" w14:textId="77777777" w:rsidR="00623BB4" w:rsidRPr="00C7602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76020">
        <w:rPr>
          <w:rFonts w:ascii="Times New Roman" w:hAnsi="Times New Roman" w:cs="Times New Roman"/>
          <w:sz w:val="16"/>
          <w:szCs w:val="16"/>
        </w:rPr>
        <w:t>Полное наименование, почтовый и электронный адреса субъекта</w:t>
      </w:r>
      <w:r w:rsidR="00623BB4" w:rsidRPr="00C76020">
        <w:rPr>
          <w:rFonts w:ascii="Times New Roman" w:hAnsi="Times New Roman" w:cs="Times New Roman"/>
          <w:sz w:val="16"/>
          <w:szCs w:val="16"/>
        </w:rPr>
        <w:t xml:space="preserve"> </w:t>
      </w:r>
      <w:r w:rsidRPr="00C76020">
        <w:rPr>
          <w:rFonts w:ascii="Times New Roman" w:hAnsi="Times New Roman" w:cs="Times New Roman"/>
          <w:sz w:val="16"/>
          <w:szCs w:val="16"/>
        </w:rPr>
        <w:t>естественной монополии</w:t>
      </w:r>
      <w:r w:rsidR="00623BB4" w:rsidRPr="00C76020">
        <w:rPr>
          <w:rFonts w:ascii="Times New Roman" w:hAnsi="Times New Roman" w:cs="Times New Roman"/>
          <w:sz w:val="16"/>
          <w:szCs w:val="16"/>
        </w:rPr>
        <w:t xml:space="preserve"> </w:t>
      </w:r>
      <w:r w:rsidR="00A400F3" w:rsidRPr="00C76020">
        <w:rPr>
          <w:rFonts w:ascii="Times New Roman" w:hAnsi="Times New Roman" w:cs="Times New Roman"/>
          <w:sz w:val="16"/>
          <w:szCs w:val="16"/>
        </w:rPr>
        <w:t>–</w:t>
      </w:r>
      <w:r w:rsidR="00623BB4" w:rsidRPr="00C76020">
        <w:rPr>
          <w:rFonts w:ascii="Times New Roman" w:hAnsi="Times New Roman" w:cs="Times New Roman"/>
          <w:sz w:val="16"/>
          <w:szCs w:val="16"/>
        </w:rPr>
        <w:t xml:space="preserve"> </w:t>
      </w:r>
      <w:bookmarkStart w:id="6" w:name="_Hlk18480788"/>
      <w:r w:rsidR="00A400F3" w:rsidRPr="00C76020">
        <w:rPr>
          <w:rFonts w:ascii="Times New Roman" w:hAnsi="Times New Roman" w:cs="Times New Roman"/>
          <w:sz w:val="16"/>
          <w:szCs w:val="16"/>
        </w:rPr>
        <w:t xml:space="preserve">Товарищество с ограниченной ответственностью «Энергосистема» </w:t>
      </w:r>
      <w:r w:rsidR="00623BB4" w:rsidRPr="00C76020">
        <w:rPr>
          <w:rFonts w:ascii="Times New Roman" w:hAnsi="Times New Roman" w:cs="Times New Roman"/>
          <w:sz w:val="16"/>
          <w:szCs w:val="16"/>
        </w:rPr>
        <w:t xml:space="preserve">030007, РК, г. Актобе, проспект 312 Стрелковой дивизии, 42, </w:t>
      </w:r>
      <w:r w:rsidR="005202EA" w:rsidRPr="00C76020">
        <w:rPr>
          <w:rFonts w:ascii="Times New Roman" w:hAnsi="Times New Roman" w:cs="Times New Roman"/>
          <w:sz w:val="16"/>
          <w:szCs w:val="16"/>
          <w:lang w:val="en-US"/>
        </w:rPr>
        <w:t>energosistema</w:t>
      </w:r>
      <w:r w:rsidR="005202EA" w:rsidRPr="00C76020">
        <w:rPr>
          <w:rFonts w:ascii="Times New Roman" w:hAnsi="Times New Roman" w:cs="Times New Roman"/>
          <w:sz w:val="16"/>
          <w:szCs w:val="16"/>
        </w:rPr>
        <w:t>@</w:t>
      </w:r>
      <w:r w:rsidR="005202EA" w:rsidRPr="00C76020">
        <w:rPr>
          <w:rFonts w:ascii="Times New Roman" w:hAnsi="Times New Roman" w:cs="Times New Roman"/>
          <w:sz w:val="16"/>
          <w:szCs w:val="16"/>
          <w:lang w:val="en-US"/>
        </w:rPr>
        <w:t>nur</w:t>
      </w:r>
      <w:r w:rsidR="005202EA" w:rsidRPr="00C76020">
        <w:rPr>
          <w:rFonts w:ascii="Times New Roman" w:hAnsi="Times New Roman" w:cs="Times New Roman"/>
          <w:sz w:val="16"/>
          <w:szCs w:val="16"/>
        </w:rPr>
        <w:t>.</w:t>
      </w:r>
      <w:r w:rsidR="005202EA" w:rsidRPr="00C76020">
        <w:rPr>
          <w:rFonts w:ascii="Times New Roman" w:hAnsi="Times New Roman" w:cs="Times New Roman"/>
          <w:sz w:val="16"/>
          <w:szCs w:val="16"/>
          <w:lang w:val="en-US"/>
        </w:rPr>
        <w:t>kz</w:t>
      </w:r>
      <w:bookmarkEnd w:id="6"/>
    </w:p>
    <w:p w14:paraId="48FBD699" w14:textId="5DBD5423" w:rsidR="005202EA" w:rsidRPr="00C7602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76020">
        <w:rPr>
          <w:rFonts w:ascii="Times New Roman" w:hAnsi="Times New Roman" w:cs="Times New Roman"/>
          <w:sz w:val="16"/>
          <w:szCs w:val="16"/>
        </w:rPr>
        <w:t>Секретарь тендерной (конкурсной) комиссии</w:t>
      </w:r>
      <w:r w:rsidR="005202EA" w:rsidRPr="00C76020">
        <w:rPr>
          <w:rFonts w:ascii="Times New Roman" w:hAnsi="Times New Roman" w:cs="Times New Roman"/>
          <w:sz w:val="16"/>
          <w:szCs w:val="16"/>
        </w:rPr>
        <w:t xml:space="preserve"> – </w:t>
      </w:r>
      <w:r w:rsidR="00C91BE5" w:rsidRPr="00C76020">
        <w:rPr>
          <w:rFonts w:ascii="Times New Roman" w:hAnsi="Times New Roman" w:cs="Times New Roman"/>
          <w:sz w:val="16"/>
          <w:szCs w:val="16"/>
        </w:rPr>
        <w:t>Лукьянчук И.В</w:t>
      </w:r>
      <w:r w:rsidR="005202EA" w:rsidRPr="00C76020">
        <w:rPr>
          <w:rFonts w:ascii="Times New Roman" w:hAnsi="Times New Roman" w:cs="Times New Roman"/>
          <w:sz w:val="16"/>
          <w:szCs w:val="16"/>
        </w:rPr>
        <w:t>., инженер ОМТС, 8-7132-953-385,</w:t>
      </w:r>
      <w:r w:rsidR="002C4B66" w:rsidRPr="00C76020">
        <w:rPr>
          <w:rFonts w:ascii="Times New Roman" w:hAnsi="Times New Roman" w:cs="Times New Roman"/>
          <w:sz w:val="16"/>
          <w:szCs w:val="16"/>
        </w:rPr>
        <w:t xml:space="preserve"> 8-7132-953-</w:t>
      </w:r>
      <w:r w:rsidR="003016BC" w:rsidRPr="00C76020">
        <w:rPr>
          <w:rFonts w:ascii="Times New Roman" w:hAnsi="Times New Roman" w:cs="Times New Roman"/>
          <w:sz w:val="16"/>
          <w:szCs w:val="16"/>
        </w:rPr>
        <w:t>360, energosistema@nur.kz</w:t>
      </w:r>
      <w:r w:rsidR="005202EA" w:rsidRPr="00C7602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11E0E9" w14:textId="77777777" w:rsidR="00360168" w:rsidRPr="00665116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665116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FED93" w14:textId="77777777" w:rsidR="00360168" w:rsidRPr="00665116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68DA003C" w14:textId="77777777" w:rsidR="00360168" w:rsidRPr="00665116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5EE29F08" w14:textId="21C0C7D5" w:rsidR="005202EA" w:rsidRPr="00665116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3. Проект договор</w:t>
      </w:r>
    </w:p>
    <w:p w14:paraId="3624ADC1" w14:textId="77777777" w:rsidR="00665116" w:rsidRDefault="00665116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6FBDAD6" w14:textId="2B3F4AC8" w:rsidR="00E33B18" w:rsidRPr="00665116" w:rsidRDefault="005202EA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 ТОО «</w:t>
      </w:r>
      <w:r w:rsidR="009F2FF1" w:rsidRPr="00665116">
        <w:rPr>
          <w:rFonts w:ascii="Times New Roman" w:hAnsi="Times New Roman" w:cs="Times New Roman"/>
          <w:b/>
          <w:bCs/>
          <w:sz w:val="20"/>
          <w:szCs w:val="20"/>
        </w:rPr>
        <w:t>Энергосистема» Амангалиев</w:t>
      </w: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 М.Е</w:t>
      </w:r>
      <w:r w:rsidR="00E33B18" w:rsidRPr="0066511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6511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0710EA" w14:textId="77777777" w:rsidR="00E33B18" w:rsidRPr="00665116" w:rsidRDefault="00E33B1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20E4A8" w14:textId="77777777" w:rsidR="00E33B18" w:rsidRPr="00665116" w:rsidRDefault="00A02E2D" w:rsidP="00C3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5575" w:rsidRPr="0066511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2EA" w:rsidRPr="00665116">
        <w:rPr>
          <w:rFonts w:ascii="Times New Roman" w:hAnsi="Times New Roman" w:cs="Times New Roman"/>
          <w:sz w:val="20"/>
          <w:szCs w:val="20"/>
        </w:rPr>
        <w:t xml:space="preserve">  ________________________ </w:t>
      </w:r>
    </w:p>
    <w:p w14:paraId="39F0E06A" w14:textId="77777777" w:rsidR="00DE28B8" w:rsidRPr="00665116" w:rsidRDefault="0036016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(Подпись</w:t>
      </w:r>
      <w:r w:rsidR="005202EA" w:rsidRPr="00665116">
        <w:rPr>
          <w:rFonts w:ascii="Times New Roman" w:hAnsi="Times New Roman" w:cs="Times New Roman"/>
          <w:sz w:val="20"/>
          <w:szCs w:val="20"/>
        </w:rPr>
        <w:t>)</w:t>
      </w:r>
    </w:p>
    <w:p w14:paraId="68DE251C" w14:textId="77777777" w:rsidR="00C31ECB" w:rsidRPr="00665116" w:rsidRDefault="00C31EC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F34F79" w14:textId="77777777" w:rsidR="00665116" w:rsidRDefault="00E04091" w:rsidP="00665116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_______________________г</w:t>
      </w:r>
      <w:bookmarkStart w:id="7" w:name="_Hlk24706228"/>
    </w:p>
    <w:p w14:paraId="674B2CD7" w14:textId="23EE45AA" w:rsidR="00686973" w:rsidRPr="00665116" w:rsidRDefault="00686973" w:rsidP="00665116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4A041882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Форма 2</w:t>
      </w:r>
    </w:p>
    <w:p w14:paraId="3D16AE4C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296FDA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Утверждаю:</w:t>
      </w:r>
    </w:p>
    <w:p w14:paraId="12B4DAA9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3F353E6A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78A84B1C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6B5672DF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81BF08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028A9703" w14:textId="77777777" w:rsidR="00686973" w:rsidRPr="00665116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(Подпись)</w:t>
      </w:r>
    </w:p>
    <w:p w14:paraId="19D0005F" w14:textId="77777777" w:rsidR="00686973" w:rsidRPr="00665116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5BAAEB6B" w14:textId="77777777" w:rsidR="00686973" w:rsidRPr="00665116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7164D79" w14:textId="77777777" w:rsidR="00EA79BC" w:rsidRPr="00665116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5807"/>
      </w:tblGrid>
      <w:tr w:rsidR="00655C30" w:rsidRPr="00665116" w14:paraId="53C1E3FD" w14:textId="77777777" w:rsidTr="00655C30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A7007C" w14:textId="77777777" w:rsidR="00655C30" w:rsidRPr="00665116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39B" w14:textId="2BBFEC63" w:rsidR="00655C30" w:rsidRPr="00665116" w:rsidRDefault="00655C3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</w:t>
            </w:r>
            <w:r w:rsidR="00E52659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E52659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  <w:r w:rsidR="00E52659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665116" w14:paraId="59AB2B44" w14:textId="77777777" w:rsidTr="00655C30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544337" w14:textId="77777777" w:rsidR="00655C30" w:rsidRPr="00665116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ACF" w14:textId="794E3EE7" w:rsidR="00655C30" w:rsidRPr="00665116" w:rsidRDefault="002B522B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ВЭБ-110</w:t>
            </w:r>
          </w:p>
        </w:tc>
      </w:tr>
      <w:tr w:rsidR="00655C30" w:rsidRPr="00665116" w14:paraId="3A1EE12F" w14:textId="77777777" w:rsidTr="00665116">
        <w:trPr>
          <w:trHeight w:val="273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A7C844" w14:textId="77777777" w:rsidR="00655C30" w:rsidRPr="00665116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625" w14:textId="77777777" w:rsidR="00655C30" w:rsidRPr="00665116" w:rsidRDefault="00655C3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01800" w:rsidRPr="00665116" w14:paraId="6FA795D2" w14:textId="77777777" w:rsidTr="00E0180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4664626" w14:textId="77777777" w:rsidR="00E01800" w:rsidRPr="00665116" w:rsidRDefault="00E0180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71" w:type="pct"/>
            <w:tcBorders>
              <w:bottom w:val="single" w:sz="4" w:space="0" w:color="auto"/>
            </w:tcBorders>
          </w:tcPr>
          <w:p w14:paraId="329DED5B" w14:textId="27904DC5" w:rsidR="00E01800" w:rsidRPr="00665116" w:rsidRDefault="00E01800" w:rsidP="00E01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31703874"/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ВЭБ-110 с выполнением шеф-монтажных и пуско-наладочных работ</w:t>
            </w:r>
            <w:bookmarkEnd w:id="8"/>
          </w:p>
        </w:tc>
      </w:tr>
      <w:tr w:rsidR="00E01800" w:rsidRPr="00665116" w14:paraId="42D768C3" w14:textId="77777777" w:rsidTr="00E0180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B2B8A5C" w14:textId="77777777" w:rsidR="00E01800" w:rsidRPr="00665116" w:rsidRDefault="00E01800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71" w:type="pct"/>
            <w:shd w:val="clear" w:color="auto" w:fill="FFFFFF" w:themeFill="background1"/>
          </w:tcPr>
          <w:p w14:paraId="2067A2A5" w14:textId="660437E2" w:rsidR="00E01800" w:rsidRPr="00665116" w:rsidRDefault="00E01800" w:rsidP="00E01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ВЭБ-110 с выполнением шеф-монтажных и пуско-наладочных работ</w:t>
            </w:r>
          </w:p>
        </w:tc>
      </w:tr>
      <w:tr w:rsidR="00F708EA" w:rsidRPr="00665116" w14:paraId="7105A2EB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5CDACBFE" w14:textId="77777777" w:rsidR="00F708EA" w:rsidRPr="0066511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71" w:type="pct"/>
            <w:vAlign w:val="center"/>
          </w:tcPr>
          <w:p w14:paraId="50D0B03B" w14:textId="77777777" w:rsidR="00F708EA" w:rsidRPr="00665116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665116" w14:paraId="6E88F66D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0480943" w14:textId="77777777" w:rsidR="00F708EA" w:rsidRPr="0066511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71" w:type="pct"/>
            <w:vAlign w:val="center"/>
          </w:tcPr>
          <w:p w14:paraId="6697F46D" w14:textId="07910091" w:rsidR="003E42C6" w:rsidRPr="00665116" w:rsidRDefault="00B27497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08EA" w:rsidRPr="00665116" w14:paraId="2261765C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762B35A" w14:textId="77777777" w:rsidR="00F708EA" w:rsidRPr="0066511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71" w:type="pct"/>
            <w:vAlign w:val="center"/>
          </w:tcPr>
          <w:p w14:paraId="408751FF" w14:textId="77777777" w:rsidR="00F708EA" w:rsidRPr="00665116" w:rsidRDefault="00E01800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F708EA" w:rsidRPr="00665116" w14:paraId="16583BB9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0066F48" w14:textId="77777777" w:rsidR="00F708EA" w:rsidRPr="0066511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61E7D80C" w14:textId="77777777" w:rsidR="00C86095" w:rsidRPr="00665116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="002D77A5" w:rsidRPr="00665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665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="002D77A5" w:rsidRPr="00665116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F708EA" w:rsidRPr="00665116" w14:paraId="78FA1A7C" w14:textId="77777777" w:rsidTr="00655C30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51F7E93E" w14:textId="77777777" w:rsidR="00F708EA" w:rsidRPr="00665116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0207C2C3" w14:textId="77777777" w:rsidR="00410506" w:rsidRPr="000077C7" w:rsidRDefault="00410506" w:rsidP="00147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E01800" w:rsidRPr="00741175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r w:rsidR="00EA79BC" w:rsidRPr="00741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календарных дней</w:t>
            </w:r>
            <w:r w:rsidR="00EA79BC"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подписания договора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BE4691" w14:textId="69E9F250" w:rsidR="00741175" w:rsidRPr="00741175" w:rsidRDefault="00741175" w:rsidP="00741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C7">
              <w:rPr>
                <w:rFonts w:ascii="Times New Roman" w:hAnsi="Times New Roman" w:cs="Times New Roman"/>
                <w:sz w:val="20"/>
                <w:szCs w:val="20"/>
              </w:rPr>
              <w:t>Срок выполнение шеф-монтажных и пуско-наладочных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1175">
              <w:rPr>
                <w:rFonts w:ascii="Times New Roman" w:hAnsi="Times New Roman" w:cs="Times New Roman"/>
                <w:b/>
                <w:sz w:val="20"/>
                <w:szCs w:val="20"/>
              </w:rPr>
              <w:t>30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175">
              <w:rPr>
                <w:rFonts w:ascii="Times New Roman" w:hAnsi="Times New Roman" w:cs="Times New Roman"/>
                <w:sz w:val="20"/>
                <w:szCs w:val="20"/>
              </w:rPr>
              <w:t>с момента получения уведомления Покупателя о готовности оборудования к монтажу</w:t>
            </w:r>
            <w:r w:rsidR="00B85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BBE2D7" w14:textId="3D66830C" w:rsidR="000077C7" w:rsidRPr="00665116" w:rsidRDefault="000077C7" w:rsidP="00147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8EA" w:rsidRPr="00665116" w14:paraId="2A2A576F" w14:textId="77777777" w:rsidTr="00357025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665116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665116" w14:paraId="5809A815" w14:textId="77777777" w:rsidTr="00357025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356907F4" w14:textId="77777777" w:rsidR="00E01800" w:rsidRPr="00665116" w:rsidRDefault="00E01800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7"/>
              <w:gridCol w:w="5446"/>
            </w:tblGrid>
            <w:tr w:rsidR="00E01800" w:rsidRPr="00665116" w14:paraId="02A34CA0" w14:textId="77777777" w:rsidTr="00E01800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2F22F" w14:textId="79C56FE5" w:rsidR="00E01800" w:rsidRPr="00665116" w:rsidRDefault="00E01800" w:rsidP="00E01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Выключатель элегазовый баковый ВЭБ-110 </w:t>
                  </w:r>
                </w:p>
                <w:p w14:paraId="7346EA9C" w14:textId="78DDADFC" w:rsidR="00BA1145" w:rsidRPr="00665116" w:rsidRDefault="00BA1145" w:rsidP="00BA114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01800" w:rsidRPr="00665116" w14:paraId="1041088B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F439B" w14:textId="77777777" w:rsidR="00E01800" w:rsidRPr="00665116" w:rsidRDefault="00E01800" w:rsidP="00E018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выключателя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174F7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Трехполюсное (общий привод на три полюса)</w:t>
                  </w:r>
                </w:p>
              </w:tc>
            </w:tr>
            <w:tr w:rsidR="00E01800" w:rsidRPr="00665116" w14:paraId="46BB764F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163AF" w14:textId="77777777" w:rsidR="00E01800" w:rsidRPr="00665116" w:rsidRDefault="00E01800" w:rsidP="00E01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Комплект ЗИП для газотехнологических работ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A0A57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E01800" w:rsidRPr="00665116" w14:paraId="72D69DDD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69236" w14:textId="77777777" w:rsidR="00E01800" w:rsidRPr="00665116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Номинальный ток, А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3EF78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F82A69" w:rsidRPr="00665116" w14:paraId="14CCD503" w14:textId="77777777" w:rsidTr="00576BFB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1FA63" w14:textId="0F198A86" w:rsidR="00F82A69" w:rsidRPr="00665116" w:rsidRDefault="00F82A69" w:rsidP="00576B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Номинальное напряжение </w:t>
                  </w:r>
                  <w:r w:rsidR="00B27497"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трехфазного переменного тока (</w:t>
                  </w:r>
                  <w:r w:rsidR="00B27497" w:rsidRPr="0066511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 w:rsidR="00B27497"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F7D75" w14:textId="4084106D" w:rsidR="00F82A69" w:rsidRPr="00665116" w:rsidRDefault="00B27497" w:rsidP="00576B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531268"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E01800" w:rsidRPr="00665116" w14:paraId="7D848C8B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8452F" w14:textId="77777777" w:rsidR="00E01800" w:rsidRPr="00665116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двух токовых расцепителей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2DE3D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ток 3А</w:t>
                  </w:r>
                </w:p>
              </w:tc>
            </w:tr>
            <w:tr w:rsidR="00E01800" w:rsidRPr="00665116" w14:paraId="0D994002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0AE26" w14:textId="77777777" w:rsidR="00E01800" w:rsidRPr="00665116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Климатическое исполнение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5D92C" w14:textId="0B24AF73" w:rsidR="00E01800" w:rsidRPr="00665116" w:rsidRDefault="007B2EE7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УХЛ1* +40⁰ - 55⁰ С</w:t>
                  </w:r>
                </w:p>
              </w:tc>
            </w:tr>
            <w:tr w:rsidR="00E01800" w:rsidRPr="00665116" w14:paraId="7148F344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94A18" w14:textId="77777777" w:rsidR="00E01800" w:rsidRPr="00665116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питания обогрева полюсов выключателя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C4B7D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трехфазного переменного тока (</w:t>
                  </w: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0) - 230/400</w:t>
                  </w:r>
                </w:p>
              </w:tc>
            </w:tr>
            <w:tr w:rsidR="00E01800" w:rsidRPr="00665116" w14:paraId="26DE5E8F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97775" w14:textId="77777777" w:rsidR="00E01800" w:rsidRPr="00665116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внешней изоляции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891CD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 по ГОСТ 9920-89 светло-серого цвета</w:t>
                  </w:r>
                </w:p>
              </w:tc>
            </w:tr>
            <w:tr w:rsidR="00E01800" w:rsidRPr="00665116" w14:paraId="08399CB8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E5BCE" w14:textId="77777777" w:rsidR="00E01800" w:rsidRPr="00665116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внешней изоляции по ГОСТ 9920-89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4CF17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2,25 см/кВ</w:t>
                  </w:r>
                </w:p>
              </w:tc>
            </w:tr>
            <w:tr w:rsidR="00E01800" w:rsidRPr="00665116" w14:paraId="2C553778" w14:textId="77777777" w:rsidTr="00E01800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DFFE2" w14:textId="77777777" w:rsidR="00E01800" w:rsidRPr="00665116" w:rsidRDefault="00E01800" w:rsidP="00E0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Высота комплекта опорных металлоконстукций, мм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E4E0D" w14:textId="5875A0F8" w:rsidR="00E01800" w:rsidRPr="00665116" w:rsidRDefault="00B27497" w:rsidP="00E018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Стандартные МК 2660</w:t>
                  </w:r>
                </w:p>
              </w:tc>
            </w:tr>
          </w:tbl>
          <w:p w14:paraId="5C3DBBE7" w14:textId="77777777" w:rsidR="00E01800" w:rsidRPr="00665116" w:rsidRDefault="00E01800" w:rsidP="00E0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E676E" w14:textId="77777777" w:rsidR="00E01800" w:rsidRPr="00665116" w:rsidRDefault="00E01800" w:rsidP="00E01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Вариант комплектации: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8"/>
              <w:gridCol w:w="702"/>
              <w:gridCol w:w="1095"/>
              <w:gridCol w:w="496"/>
              <w:gridCol w:w="814"/>
              <w:gridCol w:w="1154"/>
              <w:gridCol w:w="562"/>
              <w:gridCol w:w="696"/>
              <w:gridCol w:w="1154"/>
              <w:gridCol w:w="562"/>
              <w:gridCol w:w="696"/>
              <w:gridCol w:w="1154"/>
              <w:gridCol w:w="560"/>
            </w:tblGrid>
            <w:tr w:rsidR="00E01800" w:rsidRPr="00665116" w14:paraId="7E2D5C68" w14:textId="77777777" w:rsidTr="00E01800">
              <w:trPr>
                <w:cantSplit/>
                <w:trHeight w:val="2288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BB2D0FD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Трансформатор тока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BD1477F" w14:textId="77777777" w:rsidR="00DF7754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 I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14:paraId="66082E35" w14:textId="62D48F20" w:rsidR="00E01800" w:rsidRPr="00665116" w:rsidRDefault="00DF7754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 xml:space="preserve">S1-S5 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2)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14:paraId="62E19F36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04A5D368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2)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68ABE8C3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ном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2)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B9BDB7E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 I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14:paraId="260D7295" w14:textId="5F164EDF" w:rsidR="00DF7754" w:rsidRPr="00665116" w:rsidRDefault="00DF7754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S1-S4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CF18DA0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09D3289E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04C9E1AF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ном 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2C13717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 I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14:paraId="4FE3B776" w14:textId="497C99F7" w:rsidR="002B522B" w:rsidRPr="00665116" w:rsidRDefault="002B522B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S1-S3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020F3E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600FB482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558CCA26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B248DB6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 I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14:paraId="1533F55D" w14:textId="0C68EA6D" w:rsidR="002B522B" w:rsidRPr="00665116" w:rsidRDefault="002B522B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S1-S2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58B74C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377C8F2A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08D0CB5" w14:textId="77777777" w:rsidR="00E01800" w:rsidRPr="00665116" w:rsidRDefault="00E01800" w:rsidP="00E0180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</w:p>
              </w:tc>
            </w:tr>
            <w:tr w:rsidR="00E01800" w:rsidRPr="00665116" w14:paraId="18B71871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F0E20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ТА1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D9D57" w14:textId="77777777" w:rsidR="00E01800" w:rsidRPr="00665116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5A09E5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693A504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5EB69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50984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P/</w:t>
                  </w: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0AD5DC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B28A5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325F8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AA487BE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8460A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3A215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DDF29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01800" w:rsidRPr="00665116" w14:paraId="2B8582B9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153EF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ТА2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DCA18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CEEE57E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0,2/30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3E6E666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17F71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2E838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0,2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/</w:t>
                  </w: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23381D7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1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8D240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69D1E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0,5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/</w:t>
                  </w: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F7666C2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0F8AC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089F2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0,5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/</w:t>
                  </w: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8C9E1" w14:textId="77777777" w:rsidR="00523AE8" w:rsidRPr="00665116" w:rsidRDefault="00E01800" w:rsidP="00523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523AE8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E01800" w:rsidRPr="00665116" w14:paraId="27089227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4BFB6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ТА3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B6E0D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F69C6C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7FAD8BF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9C9D0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13C5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02332EC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57715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6111B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41B26A8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B999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AEFC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CC2C4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E01800" w:rsidRPr="00665116" w14:paraId="27F31F70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B977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ТА4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DA983" w14:textId="77777777" w:rsidR="00E01800" w:rsidRPr="00665116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6CC9CD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F8694B1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30E43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6F083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P/</w:t>
                  </w: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D85B911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99519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9A457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3A289A8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7A2A9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802D0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0C21A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01800" w:rsidRPr="00665116" w14:paraId="134D3B9E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9C3CF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ТА5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9B7E9" w14:textId="77777777" w:rsidR="00E01800" w:rsidRPr="00665116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014C1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0D033FE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76EDD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4FB16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P/</w:t>
                  </w: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F15CEC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="00E01800" w:rsidRPr="006651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6B316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1154D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CEB21A8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71F71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E242A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</w:t>
                  </w:r>
                  <w:r w:rsidR="00523AE8"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</w:t>
                  </w: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E519A" w14:textId="77777777" w:rsidR="00E01800" w:rsidRPr="00665116" w:rsidRDefault="00523AE8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01800" w:rsidRPr="00665116" w14:paraId="67D72F22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4D87E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ТА6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2272D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945B52E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244524B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5E40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8F59F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A53A6E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608F1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1BB0E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771AFBA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F296B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4DD36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75DD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01800" w:rsidRPr="00665116" w14:paraId="24721D49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81048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ТА7</w:t>
                  </w:r>
                </w:p>
              </w:tc>
              <w:tc>
                <w:tcPr>
                  <w:tcW w:w="34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2D56756" w14:textId="77777777" w:rsidR="00E01800" w:rsidRPr="00665116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FEA052B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FD4FB90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3C550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56D98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8FA50C3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91BF0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18A86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61C0356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8A6BF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1E98A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95295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01800" w:rsidRPr="00665116" w14:paraId="4B3226DD" w14:textId="77777777" w:rsidTr="00E01800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A3670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ТА8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6673403" w14:textId="77777777" w:rsidR="00E01800" w:rsidRPr="00665116" w:rsidRDefault="00E01800" w:rsidP="00E01800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043424F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F53CE34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A845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3190D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F4EAB4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CD347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24D78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82C60B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4587A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34146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BE522" w14:textId="77777777" w:rsidR="00E01800" w:rsidRPr="00665116" w:rsidRDefault="00E01800" w:rsidP="00E0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5E09BA22" w14:textId="77777777" w:rsidR="00E01800" w:rsidRPr="00665116" w:rsidRDefault="00E01800" w:rsidP="00E0180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6369FFD" w14:textId="77777777" w:rsidR="00E01800" w:rsidRPr="00665116" w:rsidRDefault="00E01800" w:rsidP="00E01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шеф-монтажных и пуско-наладочных работ: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263"/>
            </w:tblGrid>
            <w:tr w:rsidR="00E01800" w:rsidRPr="00665116" w14:paraId="5F023015" w14:textId="77777777" w:rsidTr="00E01800">
              <w:tc>
                <w:tcPr>
                  <w:tcW w:w="5000" w:type="pct"/>
                  <w:vAlign w:val="center"/>
                  <w:hideMark/>
                </w:tcPr>
                <w:p w14:paraId="68A48D7E" w14:textId="77777777" w:rsidR="00E01800" w:rsidRPr="00665116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 Отбор газа, контроль влажности газа;</w:t>
                  </w:r>
                </w:p>
                <w:p w14:paraId="0BD4F9C9" w14:textId="77777777" w:rsidR="00E01800" w:rsidRPr="00665116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 Заполнение полюсов элегазом (смесью газов) до рабочего давления;</w:t>
                  </w:r>
                </w:p>
                <w:p w14:paraId="047F53CA" w14:textId="49114387" w:rsidR="00E01800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 Проверка утечки элегаза.</w:t>
                  </w:r>
                </w:p>
                <w:p w14:paraId="365875A0" w14:textId="75F8D229" w:rsidR="000077C7" w:rsidRDefault="000077C7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  <w:r w:rsidRPr="00574C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Проверка внешнего вида (осмотр оборудования) и комплектности поставки</w:t>
                  </w:r>
                  <w:r w:rsidR="00AA5A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6B227FB2" w14:textId="00EA6642" w:rsidR="000077C7" w:rsidRPr="000077C7" w:rsidRDefault="000077C7" w:rsidP="00007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1.5. </w:t>
                  </w:r>
                  <w:r w:rsidRPr="00007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Проверка качества и </w:t>
                  </w:r>
                  <w:r w:rsidR="005E401B" w:rsidRPr="00C7602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правильности </w:t>
                  </w:r>
                  <w:r w:rsidR="005E401B" w:rsidRPr="00007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монтажа</w:t>
                  </w:r>
                  <w:r w:rsidRPr="00007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оборудования.</w:t>
                  </w:r>
                </w:p>
                <w:p w14:paraId="23BE0F9A" w14:textId="77777777" w:rsidR="00E01800" w:rsidRPr="00665116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Наладочные работы:</w:t>
                  </w:r>
                </w:p>
                <w:p w14:paraId="4D6948A8" w14:textId="77777777" w:rsidR="00E01800" w:rsidRPr="00665116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 Регулировка и настройка контролируемых параметров после монтажа;</w:t>
                  </w:r>
                </w:p>
                <w:p w14:paraId="5B153A55" w14:textId="2B7CF281" w:rsidR="00E01800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 Измерение параметров приборами серии ПКВ (скоростные, временные характеристики, переходное сопротивление);</w:t>
                  </w:r>
                </w:p>
                <w:p w14:paraId="3437F323" w14:textId="5A1C6AE8" w:rsidR="000077C7" w:rsidRPr="000077C7" w:rsidRDefault="000077C7" w:rsidP="00007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</w:t>
                  </w:r>
                  <w:r w:rsidRPr="00007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Выявление замечаний по проведенным монтажным работам.</w:t>
                  </w:r>
                </w:p>
                <w:p w14:paraId="586BBEE5" w14:textId="77777777" w:rsidR="00E01800" w:rsidRPr="00665116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Приемо-сдаточные работы.</w:t>
                  </w:r>
                </w:p>
                <w:p w14:paraId="3887463C" w14:textId="77777777" w:rsidR="00E01800" w:rsidRPr="00665116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3.1. Оформление акта осмотра;  </w:t>
                  </w:r>
                </w:p>
                <w:p w14:paraId="389E4CFB" w14:textId="77777777" w:rsidR="00E01800" w:rsidRPr="00665116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 Оформление протокола проверок и испытаний;</w:t>
                  </w:r>
                </w:p>
                <w:p w14:paraId="2BFC0337" w14:textId="77777777" w:rsidR="00E01800" w:rsidRPr="00665116" w:rsidRDefault="00E01800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3.3. Оформление акта готовности оборудования к работе. </w:t>
                  </w:r>
                </w:p>
                <w:p w14:paraId="52D3D0CD" w14:textId="77777777" w:rsidR="00F82A69" w:rsidRPr="00665116" w:rsidRDefault="00F82A69" w:rsidP="00F82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954C211" w14:textId="5C80C35E" w:rsidR="00F82A69" w:rsidRPr="00665116" w:rsidRDefault="00F82A69" w:rsidP="00F82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Место выполнения</w:t>
                  </w:r>
                  <w:r w:rsidRPr="00665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шеф-монтажных и пуско-наладочных работ</w:t>
                  </w: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36CAC3B2" w14:textId="537281D0" w:rsidR="00F82A69" w:rsidRPr="00665116" w:rsidRDefault="00085A17" w:rsidP="00F82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ПС 110/10кВ «ПОШ»- замена МВ-110кВ «2Т», «АТЭЦ-3» на элегазовый ВЭБ-</w:t>
                  </w:r>
                  <w:r w:rsidR="000E1EC4"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110 -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2шт.</w:t>
                  </w:r>
                </w:p>
                <w:p w14:paraId="643BA3A7" w14:textId="77777777" w:rsidR="00C62CAB" w:rsidRPr="00665116" w:rsidRDefault="00C62CAB" w:rsidP="00E01800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3E3D54" w14:textId="7F3E51E1" w:rsidR="00055D96" w:rsidRPr="00665116" w:rsidRDefault="00055D96" w:rsidP="00055D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</w:t>
            </w:r>
            <w:r w:rsidR="005E4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020" w:rsidRPr="00C760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Товара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 - 5 лет с момента ввода в 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FB7D7A" w14:textId="3D9DB734" w:rsidR="002D1B5B" w:rsidRPr="00055D96" w:rsidRDefault="00055D96" w:rsidP="00167E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Гарантийный </w:t>
            </w:r>
            <w:r w:rsidR="00C7602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шеф</w:t>
            </w:r>
            <w:r w:rsidRPr="000077C7">
              <w:rPr>
                <w:rFonts w:ascii="Times New Roman" w:hAnsi="Times New Roman" w:cs="Times New Roman"/>
                <w:sz w:val="20"/>
                <w:szCs w:val="20"/>
              </w:rPr>
              <w:t>-монтажных и пуско-наладочных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- 24 месяца.</w:t>
            </w:r>
          </w:p>
        </w:tc>
      </w:tr>
    </w:tbl>
    <w:p w14:paraId="058203BA" w14:textId="77777777" w:rsidR="00EB2444" w:rsidRPr="00665116" w:rsidRDefault="00EB2444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D59EBB" w14:textId="77777777" w:rsidR="005025AB" w:rsidRPr="00665116" w:rsidRDefault="005025AB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EB2444" w:rsidRPr="00665116" w14:paraId="52E1BB3E" w14:textId="77777777" w:rsidTr="003016BC">
        <w:tc>
          <w:tcPr>
            <w:tcW w:w="3510" w:type="dxa"/>
            <w:shd w:val="clear" w:color="auto" w:fill="auto"/>
          </w:tcPr>
          <w:p w14:paraId="09375390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2A8D76CF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0139F38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5BCFEDC6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665116" w14:paraId="1B47E0C0" w14:textId="77777777" w:rsidTr="003016BC">
        <w:tc>
          <w:tcPr>
            <w:tcW w:w="3510" w:type="dxa"/>
            <w:shd w:val="clear" w:color="auto" w:fill="auto"/>
          </w:tcPr>
          <w:p w14:paraId="38D90C18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79B1D500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6454A80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EB2444" w:rsidRPr="00665116" w14:paraId="1A085787" w14:textId="77777777" w:rsidTr="003016BC">
        <w:tc>
          <w:tcPr>
            <w:tcW w:w="3510" w:type="dxa"/>
            <w:shd w:val="clear" w:color="auto" w:fill="auto"/>
          </w:tcPr>
          <w:p w14:paraId="2F85EDD5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4001D42E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135AD59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2347F17F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B2444" w:rsidRPr="00665116" w14:paraId="77762C4D" w14:textId="77777777" w:rsidTr="006E51DA">
        <w:trPr>
          <w:trHeight w:val="644"/>
        </w:trPr>
        <w:tc>
          <w:tcPr>
            <w:tcW w:w="3510" w:type="dxa"/>
            <w:shd w:val="clear" w:color="auto" w:fill="auto"/>
          </w:tcPr>
          <w:p w14:paraId="4D1286F8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 w:rsidR="005025AB" w:rsidRPr="00665116">
              <w:rPr>
                <w:b/>
                <w:bCs/>
                <w:sz w:val="20"/>
                <w:szCs w:val="20"/>
                <w:lang w:val="ru-RU"/>
              </w:rPr>
              <w:t>СРЗАИ</w:t>
            </w:r>
          </w:p>
        </w:tc>
        <w:tc>
          <w:tcPr>
            <w:tcW w:w="3336" w:type="dxa"/>
            <w:shd w:val="clear" w:color="auto" w:fill="auto"/>
          </w:tcPr>
          <w:p w14:paraId="5AD0C962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6CAA705" w14:textId="77777777" w:rsidR="00EB2444" w:rsidRPr="00665116" w:rsidRDefault="005025AB" w:rsidP="00B6287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Скаков У.С.</w:t>
            </w:r>
          </w:p>
        </w:tc>
      </w:tr>
      <w:tr w:rsidR="005025AB" w:rsidRPr="00665116" w14:paraId="6A96F2D2" w14:textId="77777777" w:rsidTr="006E51DA">
        <w:trPr>
          <w:trHeight w:val="644"/>
        </w:trPr>
        <w:tc>
          <w:tcPr>
            <w:tcW w:w="3510" w:type="dxa"/>
            <w:shd w:val="clear" w:color="auto" w:fill="auto"/>
          </w:tcPr>
          <w:p w14:paraId="0B8E7CBD" w14:textId="77777777" w:rsidR="005025AB" w:rsidRPr="00665116" w:rsidRDefault="005025AB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СПС</w:t>
            </w:r>
          </w:p>
        </w:tc>
        <w:tc>
          <w:tcPr>
            <w:tcW w:w="3336" w:type="dxa"/>
            <w:shd w:val="clear" w:color="auto" w:fill="auto"/>
          </w:tcPr>
          <w:p w14:paraId="74540E63" w14:textId="77777777" w:rsidR="005025AB" w:rsidRPr="00665116" w:rsidRDefault="005025AB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7B8E0DA" w14:textId="77777777" w:rsidR="005025AB" w:rsidRPr="00665116" w:rsidRDefault="005025AB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Сисенбаев Т.Ж.</w:t>
            </w:r>
          </w:p>
        </w:tc>
      </w:tr>
      <w:tr w:rsidR="00EB2444" w:rsidRPr="00665116" w14:paraId="1CE6B5F1" w14:textId="77777777" w:rsidTr="003016BC">
        <w:tc>
          <w:tcPr>
            <w:tcW w:w="3510" w:type="dxa"/>
            <w:shd w:val="clear" w:color="auto" w:fill="auto"/>
          </w:tcPr>
          <w:p w14:paraId="3BEE4425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 w:rsidR="005025AB" w:rsidRPr="00665116">
              <w:rPr>
                <w:b/>
                <w:bCs/>
                <w:sz w:val="20"/>
                <w:szCs w:val="20"/>
                <w:lang w:val="ru-RU"/>
              </w:rPr>
              <w:t>ОКС</w:t>
            </w:r>
          </w:p>
        </w:tc>
        <w:tc>
          <w:tcPr>
            <w:tcW w:w="3336" w:type="dxa"/>
            <w:shd w:val="clear" w:color="auto" w:fill="auto"/>
          </w:tcPr>
          <w:p w14:paraId="3EB921D3" w14:textId="77777777" w:rsidR="00EB2444" w:rsidRPr="00665116" w:rsidRDefault="00EB2444" w:rsidP="003016BC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F536215" w14:textId="77777777" w:rsidR="00EB2444" w:rsidRPr="00665116" w:rsidRDefault="005025AB" w:rsidP="003016B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</w:tbl>
    <w:p w14:paraId="59DEB11F" w14:textId="77777777" w:rsidR="004025FA" w:rsidRPr="00665116" w:rsidRDefault="004025FA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3DD28B" w14:textId="77777777" w:rsidR="006E51DA" w:rsidRPr="00665116" w:rsidRDefault="006E51DA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7"/>
    <w:p w14:paraId="11C30800" w14:textId="77777777" w:rsidR="00523AE8" w:rsidRPr="00665116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21691E4" w14:textId="77777777" w:rsidR="00523AE8" w:rsidRPr="00665116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6E7798C" w14:textId="77777777" w:rsidR="00523AE8" w:rsidRPr="00665116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92EBFA8" w14:textId="77777777" w:rsidR="00523AE8" w:rsidRPr="00665116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17B9208" w14:textId="77777777" w:rsidR="005025AB" w:rsidRPr="00665116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C9E1C5E" w14:textId="2C20DA9F" w:rsidR="00B62877" w:rsidRPr="00665116" w:rsidRDefault="00B6287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36FD99C" w14:textId="7E9C0093" w:rsidR="00BA1145" w:rsidRPr="00665116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ABA85FC" w14:textId="6AEAEEEA" w:rsidR="000C66E4" w:rsidRDefault="000C66E4" w:rsidP="000E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_Hlk58401995"/>
    </w:p>
    <w:p w14:paraId="51DC70F5" w14:textId="77777777" w:rsidR="000E1EC4" w:rsidRDefault="000E1EC4" w:rsidP="000E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322395" w14:textId="77777777" w:rsidR="003D33D8" w:rsidRDefault="003D33D8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189410" w14:textId="13FD1C44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4EF5158F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B48F06F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83C91DD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36B4A653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Форма 2</w:t>
      </w:r>
    </w:p>
    <w:p w14:paraId="4B5D8C3A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D9713F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Утверждаю:</w:t>
      </w:r>
    </w:p>
    <w:p w14:paraId="56DA7878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164C73BB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0E008223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448D2AD8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B167CC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0EE7FA51" w14:textId="77777777" w:rsidR="00BA1145" w:rsidRPr="00665116" w:rsidRDefault="00BA1145" w:rsidP="00BA1145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(Подпись)</w:t>
      </w:r>
    </w:p>
    <w:p w14:paraId="747ABCFB" w14:textId="77777777" w:rsidR="00BA1145" w:rsidRPr="00665116" w:rsidRDefault="00BA1145" w:rsidP="00BA1145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23B0D4EF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51E59017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894"/>
        <w:gridCol w:w="5585"/>
      </w:tblGrid>
      <w:tr w:rsidR="00BA1145" w:rsidRPr="00665116" w14:paraId="0C9CA245" w14:textId="77777777" w:rsidTr="000077C7">
        <w:trPr>
          <w:trHeight w:val="516"/>
          <w:jc w:val="center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D5B631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EF6" w14:textId="22B9B4D2" w:rsidR="00BA1145" w:rsidRPr="00665116" w:rsidRDefault="00E52659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BA1145" w:rsidRPr="00665116" w14:paraId="59B7481B" w14:textId="77777777" w:rsidTr="000077C7">
        <w:trPr>
          <w:trHeight w:val="516"/>
          <w:jc w:val="center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09EECE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873" w14:textId="50EAA21B" w:rsidR="00BA1145" w:rsidRPr="00665116" w:rsidRDefault="00085A17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колонковый выключатель типа ВГТ-110</w:t>
            </w:r>
          </w:p>
        </w:tc>
      </w:tr>
      <w:tr w:rsidR="00BA1145" w:rsidRPr="00665116" w14:paraId="3DDABC13" w14:textId="77777777" w:rsidTr="000077C7">
        <w:trPr>
          <w:trHeight w:val="313"/>
          <w:jc w:val="center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5615F6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C9E" w14:textId="222818FD" w:rsidR="00BA1145" w:rsidRPr="00665116" w:rsidRDefault="00B1497A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A1145" w:rsidRPr="00665116" w14:paraId="6FAB0D74" w14:textId="77777777" w:rsidTr="000077C7">
        <w:trPr>
          <w:jc w:val="center"/>
        </w:trPr>
        <w:tc>
          <w:tcPr>
            <w:tcW w:w="2283" w:type="pct"/>
            <w:shd w:val="clear" w:color="auto" w:fill="FFFF00"/>
            <w:vAlign w:val="center"/>
          </w:tcPr>
          <w:p w14:paraId="6B8E8E99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14:paraId="5701807D" w14:textId="1F7ED4BB" w:rsidR="00BA1145" w:rsidRPr="00665116" w:rsidRDefault="00085A17" w:rsidP="00BA1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2 –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колонковый</w:t>
            </w:r>
            <w:r w:rsidRPr="006651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выключатель типа ВГТ-110 с выполнением шеф-монтажных и пуско-наладочных работ</w:t>
            </w:r>
          </w:p>
        </w:tc>
      </w:tr>
      <w:tr w:rsidR="00BA1145" w:rsidRPr="00665116" w14:paraId="59E3D081" w14:textId="77777777" w:rsidTr="000077C7">
        <w:trPr>
          <w:jc w:val="center"/>
        </w:trPr>
        <w:tc>
          <w:tcPr>
            <w:tcW w:w="2283" w:type="pct"/>
            <w:shd w:val="clear" w:color="auto" w:fill="FFFF00"/>
            <w:vAlign w:val="center"/>
          </w:tcPr>
          <w:p w14:paraId="10301760" w14:textId="77777777" w:rsidR="00BA1145" w:rsidRPr="00665116" w:rsidRDefault="00BA1145" w:rsidP="00BA1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17" w:type="pct"/>
            <w:shd w:val="clear" w:color="auto" w:fill="FFFFFF" w:themeFill="background1"/>
          </w:tcPr>
          <w:p w14:paraId="1FFD77A6" w14:textId="76B06338" w:rsidR="00BA1145" w:rsidRPr="00665116" w:rsidRDefault="00085A17" w:rsidP="00BA1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2 –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колонковый</w:t>
            </w:r>
            <w:r w:rsidRPr="006651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выключатель типа ВГТ-110 с выполнением шеф-монтажных и пуско-наладочных работ</w:t>
            </w:r>
          </w:p>
        </w:tc>
      </w:tr>
      <w:tr w:rsidR="00BA1145" w:rsidRPr="00665116" w14:paraId="2BDFBA2C" w14:textId="77777777" w:rsidTr="000077C7">
        <w:trPr>
          <w:jc w:val="center"/>
        </w:trPr>
        <w:tc>
          <w:tcPr>
            <w:tcW w:w="2283" w:type="pct"/>
            <w:shd w:val="clear" w:color="auto" w:fill="FFFF00"/>
            <w:vAlign w:val="center"/>
          </w:tcPr>
          <w:p w14:paraId="13C2BD5B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17" w:type="pct"/>
            <w:vAlign w:val="center"/>
          </w:tcPr>
          <w:p w14:paraId="30E71364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145" w:rsidRPr="00665116" w14:paraId="67D9FD54" w14:textId="77777777" w:rsidTr="000077C7">
        <w:trPr>
          <w:jc w:val="center"/>
        </w:trPr>
        <w:tc>
          <w:tcPr>
            <w:tcW w:w="2283" w:type="pct"/>
            <w:shd w:val="clear" w:color="auto" w:fill="FFFF00"/>
            <w:vAlign w:val="center"/>
          </w:tcPr>
          <w:p w14:paraId="40F5F177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17" w:type="pct"/>
            <w:vAlign w:val="center"/>
          </w:tcPr>
          <w:p w14:paraId="363D4703" w14:textId="6C1B76E1" w:rsidR="00BA1145" w:rsidRPr="00665116" w:rsidRDefault="00B738B0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1145" w:rsidRPr="00665116" w14:paraId="0E786B45" w14:textId="77777777" w:rsidTr="000077C7">
        <w:trPr>
          <w:jc w:val="center"/>
        </w:trPr>
        <w:tc>
          <w:tcPr>
            <w:tcW w:w="2283" w:type="pct"/>
            <w:shd w:val="clear" w:color="auto" w:fill="FFFF00"/>
            <w:vAlign w:val="center"/>
          </w:tcPr>
          <w:p w14:paraId="30D8650B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17" w:type="pct"/>
            <w:vAlign w:val="center"/>
          </w:tcPr>
          <w:p w14:paraId="78A9358D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BA1145" w:rsidRPr="00665116" w14:paraId="5AB6B18B" w14:textId="77777777" w:rsidTr="000077C7">
        <w:trPr>
          <w:jc w:val="center"/>
        </w:trPr>
        <w:tc>
          <w:tcPr>
            <w:tcW w:w="2283" w:type="pct"/>
            <w:shd w:val="clear" w:color="auto" w:fill="FFFF00"/>
            <w:vAlign w:val="center"/>
          </w:tcPr>
          <w:p w14:paraId="3CB7F216" w14:textId="77777777" w:rsidR="00BA1145" w:rsidRPr="00665116" w:rsidRDefault="00BA1145" w:rsidP="00BA1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17" w:type="pct"/>
            <w:vAlign w:val="center"/>
          </w:tcPr>
          <w:p w14:paraId="77CEFC6C" w14:textId="77777777" w:rsidR="00BA1145" w:rsidRPr="00665116" w:rsidRDefault="00BA1145" w:rsidP="00BA1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665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0077C7" w:rsidRPr="00665116" w14:paraId="566B73E9" w14:textId="77777777" w:rsidTr="000077C7">
        <w:trPr>
          <w:jc w:val="center"/>
        </w:trPr>
        <w:tc>
          <w:tcPr>
            <w:tcW w:w="2283" w:type="pct"/>
            <w:shd w:val="clear" w:color="auto" w:fill="FFFF00"/>
            <w:vAlign w:val="center"/>
          </w:tcPr>
          <w:p w14:paraId="2DC61A82" w14:textId="77777777" w:rsidR="000077C7" w:rsidRPr="00665116" w:rsidRDefault="000077C7" w:rsidP="00007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17" w:type="pct"/>
            <w:vAlign w:val="center"/>
          </w:tcPr>
          <w:p w14:paraId="7E7B40F8" w14:textId="77777777" w:rsidR="000077C7" w:rsidRPr="000077C7" w:rsidRDefault="000077C7" w:rsidP="00007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Pr="00741175">
              <w:rPr>
                <w:rFonts w:ascii="Times New Roman" w:hAnsi="Times New Roman" w:cs="Times New Roman"/>
                <w:b/>
                <w:sz w:val="20"/>
                <w:szCs w:val="20"/>
              </w:rPr>
              <w:t>180 календарных дней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подписания договора.</w:t>
            </w:r>
          </w:p>
          <w:p w14:paraId="00C90194" w14:textId="131E1AE7" w:rsidR="00741175" w:rsidRPr="00741175" w:rsidRDefault="000077C7" w:rsidP="00741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C7">
              <w:rPr>
                <w:rFonts w:ascii="Times New Roman" w:hAnsi="Times New Roman" w:cs="Times New Roman"/>
                <w:sz w:val="20"/>
                <w:szCs w:val="20"/>
              </w:rPr>
              <w:t>Срок выполнение шеф-монтажных и пуско-наладочных работ</w:t>
            </w:r>
            <w:r w:rsidR="00AA5A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175">
              <w:rPr>
                <w:rFonts w:ascii="Times New Roman" w:hAnsi="Times New Roman" w:cs="Times New Roman"/>
                <w:b/>
                <w:sz w:val="20"/>
                <w:szCs w:val="20"/>
              </w:rPr>
              <w:t>30 календарных дней</w:t>
            </w:r>
            <w:r w:rsidR="005E4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175" w:rsidRPr="00741175">
              <w:rPr>
                <w:rFonts w:ascii="Times New Roman" w:hAnsi="Times New Roman" w:cs="Times New Roman"/>
                <w:sz w:val="20"/>
                <w:szCs w:val="20"/>
              </w:rPr>
              <w:t>с момента получения уведомления Покупателя о готовности оборудования к монтажу</w:t>
            </w:r>
            <w:r w:rsidR="00B85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F3AE1E" w14:textId="3DAF1518" w:rsidR="000077C7" w:rsidRPr="005E401B" w:rsidRDefault="000077C7" w:rsidP="0074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C7" w:rsidRPr="00665116" w14:paraId="1234136A" w14:textId="77777777" w:rsidTr="00BA1145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734AA8A1" w14:textId="77777777" w:rsidR="000077C7" w:rsidRPr="00665116" w:rsidRDefault="000077C7" w:rsidP="0000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0077C7" w:rsidRPr="00665116" w14:paraId="57009D17" w14:textId="77777777" w:rsidTr="00BA1145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72D984C6" w14:textId="77777777" w:rsidR="000077C7" w:rsidRPr="00665116" w:rsidRDefault="000077C7" w:rsidP="0000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4395"/>
              <w:gridCol w:w="5143"/>
            </w:tblGrid>
            <w:tr w:rsidR="000077C7" w:rsidRPr="00665116" w14:paraId="7DC9DA30" w14:textId="77777777" w:rsidTr="0087566E">
              <w:trPr>
                <w:gridAfter w:val="1"/>
                <w:wAfter w:w="1824" w:type="pct"/>
              </w:trPr>
              <w:tc>
                <w:tcPr>
                  <w:tcW w:w="31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57A7B" w14:textId="77777777" w:rsidR="000077C7" w:rsidRPr="00665116" w:rsidRDefault="000077C7" w:rsidP="0000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0" w:name="_Hlk58856381"/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Выключатель элегазовый колонковый ВГТ-110 </w:t>
                  </w:r>
                </w:p>
                <w:p w14:paraId="4C83F7E5" w14:textId="77777777" w:rsidR="000077C7" w:rsidRPr="00665116" w:rsidRDefault="000077C7" w:rsidP="000077C7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077C7" w:rsidRPr="00665116" w14:paraId="765379B7" w14:textId="77777777" w:rsidTr="0087566E">
              <w:trPr>
                <w:gridAfter w:val="1"/>
                <w:wAfter w:w="1824" w:type="pct"/>
              </w:trPr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46703" w14:textId="77777777" w:rsidR="000077C7" w:rsidRPr="00665116" w:rsidRDefault="000077C7" w:rsidP="000077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выключателя</w:t>
                  </w:r>
                </w:p>
              </w:tc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0B66E" w14:textId="5666B005" w:rsidR="000077C7" w:rsidRPr="00665116" w:rsidRDefault="000077C7" w:rsidP="000077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Трехполюсное (состоит из 3 полюсов)</w:t>
                  </w:r>
                </w:p>
              </w:tc>
            </w:tr>
            <w:tr w:rsidR="000077C7" w:rsidRPr="00665116" w14:paraId="6ACD4691" w14:textId="77777777" w:rsidTr="0087566E">
              <w:trPr>
                <w:gridAfter w:val="1"/>
                <w:wAfter w:w="1824" w:type="pct"/>
              </w:trPr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166ED" w14:textId="47EA955A" w:rsidR="000077C7" w:rsidRPr="00665116" w:rsidRDefault="000077C7" w:rsidP="00007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по конструкции</w:t>
                  </w:r>
                </w:p>
              </w:tc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67F45" w14:textId="39CCDB91" w:rsidR="000077C7" w:rsidRPr="00665116" w:rsidRDefault="000077C7" w:rsidP="000077C7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ВГТ</w:t>
                  </w:r>
                </w:p>
              </w:tc>
            </w:tr>
            <w:tr w:rsidR="000077C7" w:rsidRPr="00665116" w14:paraId="12E55B0B" w14:textId="77777777" w:rsidTr="0087566E">
              <w:trPr>
                <w:gridAfter w:val="1"/>
                <w:wAfter w:w="1824" w:type="pct"/>
              </w:trPr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913F9" w14:textId="10103D22" w:rsidR="000077C7" w:rsidRPr="00665116" w:rsidRDefault="000077C7" w:rsidP="00007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внешней изоляции по ГОСТ 9920-89</w:t>
                  </w:r>
                </w:p>
              </w:tc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0157E" w14:textId="03BD26D8" w:rsidR="000077C7" w:rsidRPr="00665116" w:rsidRDefault="000077C7" w:rsidP="000077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II*</w:t>
                  </w:r>
                </w:p>
              </w:tc>
            </w:tr>
            <w:tr w:rsidR="000077C7" w:rsidRPr="00665116" w14:paraId="30813489" w14:textId="77777777" w:rsidTr="0087566E">
              <w:trPr>
                <w:gridAfter w:val="1"/>
                <w:wAfter w:w="1824" w:type="pct"/>
              </w:trPr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EF2AE" w14:textId="3AA54619" w:rsidR="000077C7" w:rsidRPr="00665116" w:rsidRDefault="000077C7" w:rsidP="00007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Климатическое исполнение</w:t>
                  </w:r>
                </w:p>
              </w:tc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0EFEE" w14:textId="4C543315" w:rsidR="000077C7" w:rsidRPr="00665116" w:rsidRDefault="000077C7" w:rsidP="000077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У1 +40/-45С</w:t>
                  </w:r>
                </w:p>
              </w:tc>
            </w:tr>
            <w:tr w:rsidR="000077C7" w:rsidRPr="00665116" w14:paraId="51271E68" w14:textId="77777777" w:rsidTr="0087566E">
              <w:trPr>
                <w:gridAfter w:val="1"/>
                <w:wAfter w:w="1824" w:type="pct"/>
              </w:trPr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2676D" w14:textId="13627CF8" w:rsidR="000077C7" w:rsidRPr="00665116" w:rsidRDefault="000077C7" w:rsidP="00007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Базовое исполнение с укороченными заводскими опорными металлоконструкциями</w:t>
                  </w:r>
                </w:p>
              </w:tc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7FC88" w14:textId="77777777" w:rsidR="000077C7" w:rsidRPr="00665116" w:rsidRDefault="000077C7" w:rsidP="000077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FA67D71" w14:textId="7F8FA779" w:rsidR="000077C7" w:rsidRPr="00665116" w:rsidRDefault="000077C7" w:rsidP="000077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ВГТ Н=678 мм</w:t>
                  </w:r>
                </w:p>
              </w:tc>
            </w:tr>
            <w:tr w:rsidR="000077C7" w:rsidRPr="00665116" w14:paraId="0055E057" w14:textId="77777777" w:rsidTr="0087566E">
              <w:trPr>
                <w:gridAfter w:val="1"/>
                <w:wAfter w:w="1824" w:type="pct"/>
              </w:trPr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66B1F" w14:textId="78A73CCA" w:rsidR="000077C7" w:rsidRPr="00665116" w:rsidRDefault="000077C7" w:rsidP="00007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Параметры по номинальному напряжению</w:t>
                  </w:r>
                </w:p>
              </w:tc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88152" w14:textId="6426339B" w:rsidR="000077C7" w:rsidRPr="00665116" w:rsidRDefault="000077C7" w:rsidP="000077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=220В или ˜400В</w:t>
                  </w:r>
                </w:p>
              </w:tc>
            </w:tr>
            <w:tr w:rsidR="000077C7" w:rsidRPr="00665116" w14:paraId="0B910DBE" w14:textId="77777777" w:rsidTr="0087566E">
              <w:trPr>
                <w:gridAfter w:val="1"/>
                <w:wAfter w:w="1824" w:type="pct"/>
              </w:trPr>
              <w:tc>
                <w:tcPr>
                  <w:tcW w:w="1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C09E5" w14:textId="20DD2867" w:rsidR="000077C7" w:rsidRPr="00665116" w:rsidRDefault="000077C7" w:rsidP="000077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 поставляемых ЗИП</w:t>
                  </w:r>
                </w:p>
              </w:tc>
              <w:tc>
                <w:tcPr>
                  <w:tcW w:w="1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4A16A" w14:textId="2A0B38FF" w:rsidR="000077C7" w:rsidRPr="00665116" w:rsidRDefault="000077C7" w:rsidP="000077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077C7" w:rsidRPr="00665116" w14:paraId="25B1089B" w14:textId="77777777" w:rsidTr="005F367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4D8FB4A8" w14:textId="77777777" w:rsidR="000077C7" w:rsidRPr="00665116" w:rsidRDefault="000077C7" w:rsidP="000077C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Выполнение шеф-монтажных и пуско-наладочных работ: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3881"/>
                  </w:tblGrid>
                  <w:tr w:rsidR="000077C7" w:rsidRPr="00665116" w14:paraId="52013AC6" w14:textId="77777777" w:rsidTr="000077C7">
                    <w:tc>
                      <w:tcPr>
                        <w:tcW w:w="5000" w:type="pct"/>
                        <w:vAlign w:val="center"/>
                        <w:hideMark/>
                      </w:tcPr>
                      <w:p w14:paraId="1D126075" w14:textId="77777777" w:rsidR="000077C7" w:rsidRPr="00665116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1.1. Отбор газа, контроль влажности газа;</w:t>
                        </w:r>
                      </w:p>
                      <w:p w14:paraId="650B30A8" w14:textId="77777777" w:rsidR="000077C7" w:rsidRPr="00665116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1.2. Заполнение полюсов элегазом (смесью газов) до рабочего давления;</w:t>
                        </w:r>
                      </w:p>
                      <w:p w14:paraId="79569A29" w14:textId="77777777" w:rsidR="000077C7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1.3. Проверка утечки элегаза.</w:t>
                        </w:r>
                      </w:p>
                      <w:p w14:paraId="0A64FDC6" w14:textId="77777777" w:rsidR="000077C7" w:rsidRPr="00C76020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1.4.</w:t>
                        </w:r>
                        <w:r w:rsidRPr="00574C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C760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Проверка внешнего вида (осмотр оборудования) и комплектности поставки.</w:t>
                        </w:r>
                      </w:p>
                      <w:p w14:paraId="5F68578A" w14:textId="5745F484" w:rsidR="000077C7" w:rsidRPr="000077C7" w:rsidRDefault="000077C7" w:rsidP="000077C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0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1.5. Проверка качества и </w:t>
                        </w:r>
                        <w:r w:rsidR="005E401B" w:rsidRPr="00C7602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правильности </w:t>
                        </w:r>
                        <w:r w:rsidRPr="000077C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 монтажа оборудования.</w:t>
                        </w:r>
                      </w:p>
                      <w:p w14:paraId="40F33554" w14:textId="77777777" w:rsidR="000077C7" w:rsidRPr="00665116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 Наладочные работы:</w:t>
                        </w:r>
                      </w:p>
                      <w:p w14:paraId="4D51BC72" w14:textId="77777777" w:rsidR="000077C7" w:rsidRPr="00665116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2.1. Регулировка и настройка контролируемых параметров после монтажа;</w:t>
                        </w:r>
                      </w:p>
                      <w:p w14:paraId="53B72E97" w14:textId="77777777" w:rsidR="000077C7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2.2. Измерение параметров приборами серии ПКВ (скоростные, временные характеристики, переходное сопротивление);</w:t>
                        </w:r>
                      </w:p>
                      <w:p w14:paraId="35833424" w14:textId="77777777" w:rsidR="000077C7" w:rsidRPr="000077C7" w:rsidRDefault="000077C7" w:rsidP="000077C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2.3.</w:t>
                        </w:r>
                        <w:r w:rsidRPr="000077C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Выявление замечаний по проведенным монтажным работам.</w:t>
                        </w:r>
                      </w:p>
                      <w:p w14:paraId="05742864" w14:textId="77777777" w:rsidR="000077C7" w:rsidRPr="00665116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3. Приемо-сдаточные работы.</w:t>
                        </w:r>
                      </w:p>
                      <w:p w14:paraId="543E399A" w14:textId="77777777" w:rsidR="000077C7" w:rsidRPr="00665116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3.1. Оформление акта осмотра;  </w:t>
                        </w:r>
                      </w:p>
                      <w:p w14:paraId="7234A867" w14:textId="77777777" w:rsidR="000077C7" w:rsidRPr="00665116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3.2. Оформление протокола проверок и испытаний;</w:t>
                        </w:r>
                      </w:p>
                      <w:p w14:paraId="692D60FD" w14:textId="77777777" w:rsidR="000077C7" w:rsidRPr="00665116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3.3. Оформление акта готовности оборудования к работе. </w:t>
                        </w:r>
                      </w:p>
                      <w:p w14:paraId="0CEEC791" w14:textId="77777777" w:rsidR="000077C7" w:rsidRPr="00665116" w:rsidRDefault="000077C7" w:rsidP="00007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F6AD09B" w14:textId="77777777" w:rsidR="000077C7" w:rsidRPr="00665116" w:rsidRDefault="000077C7" w:rsidP="00007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Место выполнения</w:t>
                        </w:r>
                        <w:r w:rsidRPr="0066511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шеф-монтажных и пуско-наладочных работ</w:t>
                        </w:r>
                        <w:r w:rsidRPr="006651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14:paraId="7FD1965B" w14:textId="2DCBA82D" w:rsidR="000077C7" w:rsidRDefault="00F43B4D" w:rsidP="00007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ПС 110/35/10кВ «Иргиз»-2 шт, ПС 110/35/10кВ «Мартук»- 3 шт.</w:t>
                        </w:r>
                      </w:p>
                      <w:p w14:paraId="52B67F43" w14:textId="77777777" w:rsidR="000077C7" w:rsidRDefault="000077C7" w:rsidP="00007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F4D560D" w14:textId="477433EF" w:rsidR="000077C7" w:rsidRPr="00665116" w:rsidRDefault="000077C7" w:rsidP="00007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Гарантийный срок эксплуатации - 5 лет с момента ввода в эксплуатацию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14:paraId="26822F46" w14:textId="1D50F720" w:rsidR="000077C7" w:rsidRPr="00665116" w:rsidRDefault="000077C7" w:rsidP="00007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Гарантийный срок </w:t>
                        </w:r>
                        <w:r w:rsidRPr="000077C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шеф-монтажных и пуско-наладочных работ</w:t>
                        </w:r>
                        <w:r w:rsidR="00D16CF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- 24 месяца.</w:t>
                        </w:r>
                      </w:p>
                      <w:p w14:paraId="6B5C60FA" w14:textId="77777777" w:rsidR="000077C7" w:rsidRPr="00665116" w:rsidRDefault="000077C7" w:rsidP="000077C7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3B802D" w14:textId="43E89B04" w:rsidR="000077C7" w:rsidRPr="00665116" w:rsidRDefault="000077C7" w:rsidP="000077C7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10"/>
          </w:tbl>
          <w:p w14:paraId="46EEECD6" w14:textId="3886FAA0" w:rsidR="000077C7" w:rsidRPr="00665116" w:rsidRDefault="000077C7" w:rsidP="00007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9762E8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BA392B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BA1145" w:rsidRPr="00665116" w14:paraId="4BA261E5" w14:textId="77777777" w:rsidTr="00BA1145">
        <w:tc>
          <w:tcPr>
            <w:tcW w:w="3510" w:type="dxa"/>
            <w:shd w:val="clear" w:color="auto" w:fill="auto"/>
          </w:tcPr>
          <w:p w14:paraId="5A300D1F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00744AB0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861EF0C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301C602D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BA1145" w:rsidRPr="00665116" w14:paraId="5F8CAA8E" w14:textId="77777777" w:rsidTr="00BA1145">
        <w:tc>
          <w:tcPr>
            <w:tcW w:w="3510" w:type="dxa"/>
            <w:shd w:val="clear" w:color="auto" w:fill="auto"/>
          </w:tcPr>
          <w:p w14:paraId="2F927196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201C4C21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8A15026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BA1145" w:rsidRPr="00665116" w14:paraId="18BAE9E2" w14:textId="77777777" w:rsidTr="00BA1145">
        <w:tc>
          <w:tcPr>
            <w:tcW w:w="3510" w:type="dxa"/>
            <w:shd w:val="clear" w:color="auto" w:fill="auto"/>
          </w:tcPr>
          <w:p w14:paraId="3277E107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3C00A269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F6359F3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217ECE3E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BA1145" w:rsidRPr="00665116" w14:paraId="0B9D0A73" w14:textId="77777777" w:rsidTr="00BA1145">
        <w:trPr>
          <w:trHeight w:val="644"/>
        </w:trPr>
        <w:tc>
          <w:tcPr>
            <w:tcW w:w="3510" w:type="dxa"/>
            <w:shd w:val="clear" w:color="auto" w:fill="auto"/>
          </w:tcPr>
          <w:p w14:paraId="55AB2FE8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СРЗАИ</w:t>
            </w:r>
          </w:p>
        </w:tc>
        <w:tc>
          <w:tcPr>
            <w:tcW w:w="3336" w:type="dxa"/>
            <w:shd w:val="clear" w:color="auto" w:fill="auto"/>
          </w:tcPr>
          <w:p w14:paraId="2359C8F3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67EDACF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Скаков У.С.</w:t>
            </w:r>
          </w:p>
        </w:tc>
      </w:tr>
      <w:tr w:rsidR="00BA1145" w:rsidRPr="00665116" w14:paraId="1C603565" w14:textId="77777777" w:rsidTr="00BA1145">
        <w:trPr>
          <w:trHeight w:val="644"/>
        </w:trPr>
        <w:tc>
          <w:tcPr>
            <w:tcW w:w="3510" w:type="dxa"/>
            <w:shd w:val="clear" w:color="auto" w:fill="auto"/>
          </w:tcPr>
          <w:p w14:paraId="22A689B0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СПС</w:t>
            </w:r>
          </w:p>
        </w:tc>
        <w:tc>
          <w:tcPr>
            <w:tcW w:w="3336" w:type="dxa"/>
            <w:shd w:val="clear" w:color="auto" w:fill="auto"/>
          </w:tcPr>
          <w:p w14:paraId="69FCE958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690CEF4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Сисенбаев Т.Ж.</w:t>
            </w:r>
          </w:p>
        </w:tc>
      </w:tr>
      <w:tr w:rsidR="00BA1145" w:rsidRPr="00665116" w14:paraId="04BDED82" w14:textId="77777777" w:rsidTr="00BA1145">
        <w:tc>
          <w:tcPr>
            <w:tcW w:w="3510" w:type="dxa"/>
            <w:shd w:val="clear" w:color="auto" w:fill="auto"/>
          </w:tcPr>
          <w:p w14:paraId="31ED137F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6F11C4A1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7B137FF" w14:textId="77777777" w:rsidR="00BA1145" w:rsidRPr="00665116" w:rsidRDefault="00BA1145" w:rsidP="00BA1145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</w:tbl>
    <w:p w14:paraId="054D4CBA" w14:textId="77777777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18F26A" w14:textId="77777777" w:rsidR="00BA1145" w:rsidRPr="00665116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B3055D" w14:textId="77777777" w:rsidR="00B62877" w:rsidRPr="00665116" w:rsidRDefault="00B6287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6E171A4" w14:textId="77777777" w:rsidR="005025AB" w:rsidRPr="00665116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9"/>
    <w:p w14:paraId="31D1648A" w14:textId="77777777" w:rsidR="005025AB" w:rsidRPr="00665116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90AD24E" w14:textId="2635B03A" w:rsidR="005025AB" w:rsidRPr="00665116" w:rsidRDefault="005025AB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4B66C85" w14:textId="156E2726" w:rsidR="00BA1145" w:rsidRPr="00665116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DE0A7F5" w14:textId="6E9842F5" w:rsidR="00BA1145" w:rsidRPr="00665116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24DB2DA" w14:textId="59D34D27" w:rsidR="00BA1145" w:rsidRPr="00665116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A43C9F4" w14:textId="35A767FD" w:rsidR="00BA1145" w:rsidRPr="00665116" w:rsidRDefault="00BA1145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015E207" w14:textId="5FAC3DA1" w:rsidR="00BA1145" w:rsidRPr="00665116" w:rsidRDefault="00BA114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C53575" w14:textId="41A0BFE4" w:rsidR="00646865" w:rsidRPr="00665116" w:rsidRDefault="00646865" w:rsidP="00BA1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0BECB2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B0C64D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FED4EA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DF1C1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EE3372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C52AD8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5DF219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1B6420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5ED552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1CF8F9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EEAB9B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FD4AAE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5DE8DA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2A237C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3FE7AC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3FFBDA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6751D7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B6458D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EDDF11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B9DBE1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D9BA56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A55452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F9717B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9D058A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2CFA0E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3E50B9" w14:textId="77777777" w:rsidR="008948EA" w:rsidRPr="00665116" w:rsidRDefault="008948EA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244C72" w14:textId="77777777" w:rsidR="008948EA" w:rsidRPr="00665116" w:rsidRDefault="008948EA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6D38E0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B6A88C" w14:textId="77777777" w:rsidR="001C03A8" w:rsidRDefault="001C03A8" w:rsidP="001C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1" w:name="_Hlk58403383"/>
    </w:p>
    <w:p w14:paraId="53461E59" w14:textId="77777777" w:rsidR="000E1EC4" w:rsidRDefault="000E1EC4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9D210F" w14:textId="4525B965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3109E729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63F5D7E6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696881BF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69466B81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Форма 2</w:t>
      </w:r>
    </w:p>
    <w:p w14:paraId="4D971C03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1A8B5D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Утверждаю:</w:t>
      </w:r>
    </w:p>
    <w:p w14:paraId="4A613451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0E20F6D9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21AA9A22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28E7BFC7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B4FC53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0340DD7D" w14:textId="77777777" w:rsidR="00B9518F" w:rsidRPr="00665116" w:rsidRDefault="00B9518F" w:rsidP="00B9518F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(Подпись)</w:t>
      </w:r>
    </w:p>
    <w:p w14:paraId="6A7DB603" w14:textId="77777777" w:rsidR="00B9518F" w:rsidRPr="00665116" w:rsidRDefault="00B9518F" w:rsidP="00B9518F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73BC745F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1FC944D8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5807"/>
      </w:tblGrid>
      <w:tr w:rsidR="00B9518F" w:rsidRPr="00665116" w14:paraId="36E1F5A3" w14:textId="77777777" w:rsidTr="00227027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62CE57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819" w14:textId="6F52E014" w:rsidR="00B9518F" w:rsidRPr="00665116" w:rsidRDefault="00B9518F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14.12.2020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B9518F" w:rsidRPr="00665116" w14:paraId="54AA9D74" w14:textId="77777777" w:rsidTr="00227027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9401D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6078" w14:textId="42BBA449" w:rsidR="00B9518F" w:rsidRPr="00665116" w:rsidRDefault="002B522B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Элегазовый баковый выключатель типа ВГБ-35</w:t>
            </w:r>
          </w:p>
        </w:tc>
      </w:tr>
      <w:tr w:rsidR="00B9518F" w:rsidRPr="00665116" w14:paraId="7A5A3DE1" w14:textId="77777777" w:rsidTr="00665116">
        <w:trPr>
          <w:trHeight w:val="313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675E62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705" w14:textId="3ECB2150" w:rsidR="00B9518F" w:rsidRPr="00665116" w:rsidRDefault="00B9518F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9518F" w:rsidRPr="00665116" w14:paraId="00A69E9C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7304E13D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71" w:type="pct"/>
            <w:tcBorders>
              <w:bottom w:val="single" w:sz="4" w:space="0" w:color="auto"/>
            </w:tcBorders>
          </w:tcPr>
          <w:p w14:paraId="1D41CEC8" w14:textId="08614561" w:rsidR="00B9518F" w:rsidRPr="00665116" w:rsidRDefault="00B9518F" w:rsidP="00227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3 -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Элегазовый баковый выключатель типа ВГБ-35 </w:t>
            </w:r>
          </w:p>
        </w:tc>
      </w:tr>
      <w:tr w:rsidR="00B9518F" w:rsidRPr="00665116" w14:paraId="2E656ED1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131F72E2" w14:textId="77777777" w:rsidR="00B9518F" w:rsidRPr="00665116" w:rsidRDefault="00B9518F" w:rsidP="0022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71" w:type="pct"/>
            <w:shd w:val="clear" w:color="auto" w:fill="FFFFFF" w:themeFill="background1"/>
          </w:tcPr>
          <w:p w14:paraId="38870206" w14:textId="2DCFCC51" w:rsidR="00B9518F" w:rsidRPr="00665116" w:rsidRDefault="00B9518F" w:rsidP="00227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3 - 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Элегазовый баковый выключатель типа ВГБ-35 </w:t>
            </w:r>
          </w:p>
        </w:tc>
      </w:tr>
      <w:tr w:rsidR="00B9518F" w:rsidRPr="00665116" w14:paraId="6F677A70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45926CA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71" w:type="pct"/>
            <w:vAlign w:val="center"/>
          </w:tcPr>
          <w:p w14:paraId="6B31C535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18F" w:rsidRPr="00665116" w14:paraId="02AA8A24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6FD10203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71" w:type="pct"/>
            <w:vAlign w:val="center"/>
          </w:tcPr>
          <w:p w14:paraId="40471983" w14:textId="035F5F23" w:rsidR="00B9518F" w:rsidRPr="00665116" w:rsidRDefault="00B9518F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18F" w:rsidRPr="00665116" w14:paraId="41F7C3B8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6382287F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71" w:type="pct"/>
            <w:vAlign w:val="center"/>
          </w:tcPr>
          <w:p w14:paraId="13586A6E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B9518F" w:rsidRPr="00665116" w14:paraId="46AFA443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591C47CD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2CFB7B22" w14:textId="77777777" w:rsidR="00B9518F" w:rsidRPr="00665116" w:rsidRDefault="00B9518F" w:rsidP="00227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665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B9518F" w:rsidRPr="00665116" w14:paraId="1C2581E0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5B3D812B" w14:textId="77777777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61913EDD" w14:textId="7ECFF53F" w:rsidR="00B9518F" w:rsidRPr="00665116" w:rsidRDefault="00B9518F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Срок поставки - 180 календарных дне</w:t>
            </w:r>
            <w:r w:rsidR="00741175">
              <w:rPr>
                <w:rFonts w:ascii="Times New Roman" w:hAnsi="Times New Roman" w:cs="Times New Roman"/>
                <w:sz w:val="20"/>
                <w:szCs w:val="20"/>
              </w:rPr>
              <w:t>й с момента подписания договора.</w:t>
            </w:r>
          </w:p>
        </w:tc>
      </w:tr>
      <w:tr w:rsidR="00B9518F" w:rsidRPr="00665116" w14:paraId="6102E288" w14:textId="77777777" w:rsidTr="00227027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5F41CD4" w14:textId="77777777" w:rsidR="00B9518F" w:rsidRPr="00665116" w:rsidRDefault="00B9518F" w:rsidP="0022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B9518F" w:rsidRPr="00665116" w14:paraId="35F6FB0E" w14:textId="77777777" w:rsidTr="00227027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a3"/>
              <w:tblW w:w="4395" w:type="pct"/>
              <w:jc w:val="center"/>
              <w:tblLook w:val="04A0" w:firstRow="1" w:lastRow="0" w:firstColumn="1" w:lastColumn="0" w:noHBand="0" w:noVBand="1"/>
            </w:tblPr>
            <w:tblGrid>
              <w:gridCol w:w="9012"/>
            </w:tblGrid>
            <w:tr w:rsidR="00DF730C" w:rsidRPr="00665116" w14:paraId="0BAF493B" w14:textId="77777777" w:rsidTr="003237FB">
              <w:trPr>
                <w:trHeight w:val="367"/>
                <w:jc w:val="center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6D57FA7E" w14:textId="77777777" w:rsidR="00DF730C" w:rsidRPr="00665116" w:rsidRDefault="00DF730C" w:rsidP="00DF73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tbl>
                  <w:tblPr>
                    <w:tblStyle w:val="a3"/>
                    <w:tblW w:w="4405" w:type="pct"/>
                    <w:tblLook w:val="04A0" w:firstRow="1" w:lastRow="0" w:firstColumn="1" w:lastColumn="0" w:noHBand="0" w:noVBand="1"/>
                  </w:tblPr>
                  <w:tblGrid>
                    <w:gridCol w:w="5415"/>
                    <w:gridCol w:w="2651"/>
                  </w:tblGrid>
                  <w:tr w:rsidR="00DF730C" w:rsidRPr="00665116" w14:paraId="03E97A1F" w14:textId="77777777" w:rsidTr="003237FB"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6331ADE8" w14:textId="77777777" w:rsidR="00DF730C" w:rsidRPr="00665116" w:rsidRDefault="00DF730C" w:rsidP="00DF730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Элегазовый баковый выключатель типа ВГБ-35 кВ с фарфоровыми изоляторами</w:t>
                        </w:r>
                      </w:p>
                    </w:tc>
                  </w:tr>
                  <w:tr w:rsidR="00DF730C" w:rsidRPr="00665116" w14:paraId="75464F50" w14:textId="77777777" w:rsidTr="003237FB">
                    <w:tc>
                      <w:tcPr>
                        <w:tcW w:w="3357" w:type="pct"/>
                        <w:vAlign w:val="center"/>
                      </w:tcPr>
                      <w:p w14:paraId="2EFEACC3" w14:textId="77777777" w:rsidR="00DF730C" w:rsidRPr="00665116" w:rsidRDefault="00DF730C" w:rsidP="00DF73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Номинальный ток, А</w:t>
                        </w:r>
                      </w:p>
                    </w:tc>
                    <w:tc>
                      <w:tcPr>
                        <w:tcW w:w="1643" w:type="pct"/>
                        <w:vAlign w:val="center"/>
                      </w:tcPr>
                      <w:p w14:paraId="7B3682D6" w14:textId="77777777" w:rsidR="00DF730C" w:rsidRPr="00665116" w:rsidRDefault="00DF730C" w:rsidP="00DF730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630</w:t>
                        </w:r>
                      </w:p>
                    </w:tc>
                  </w:tr>
                  <w:tr w:rsidR="00DF730C" w:rsidRPr="00665116" w14:paraId="10C4C053" w14:textId="77777777" w:rsidTr="003237FB">
                    <w:tc>
                      <w:tcPr>
                        <w:tcW w:w="3357" w:type="pct"/>
                        <w:vAlign w:val="center"/>
                      </w:tcPr>
                      <w:p w14:paraId="255DAEC5" w14:textId="77777777" w:rsidR="00DF730C" w:rsidRPr="00665116" w:rsidRDefault="00DF730C" w:rsidP="00DF73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Климатическое исполнение</w:t>
                        </w:r>
                      </w:p>
                    </w:tc>
                    <w:tc>
                      <w:tcPr>
                        <w:tcW w:w="1643" w:type="pct"/>
                        <w:vAlign w:val="center"/>
                      </w:tcPr>
                      <w:p w14:paraId="1606750A" w14:textId="77777777" w:rsidR="00DF730C" w:rsidRPr="00665116" w:rsidRDefault="00DF730C" w:rsidP="00DF730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УХЛ1 (+40/-60С)</w:t>
                        </w:r>
                      </w:p>
                    </w:tc>
                  </w:tr>
                  <w:tr w:rsidR="00DF730C" w:rsidRPr="00665116" w14:paraId="3365B133" w14:textId="77777777" w:rsidTr="003237FB">
                    <w:tc>
                      <w:tcPr>
                        <w:tcW w:w="3357" w:type="pct"/>
                        <w:vAlign w:val="center"/>
                      </w:tcPr>
                      <w:p w14:paraId="6712F2C3" w14:textId="77777777" w:rsidR="00DF730C" w:rsidRPr="00665116" w:rsidRDefault="00DF730C" w:rsidP="00DF73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Исполнение в зависимости от расстояния между приводом и выключателем</w:t>
                        </w:r>
                      </w:p>
                    </w:tc>
                    <w:tc>
                      <w:tcPr>
                        <w:tcW w:w="1643" w:type="pct"/>
                        <w:vAlign w:val="center"/>
                      </w:tcPr>
                      <w:p w14:paraId="5CF80F09" w14:textId="77777777" w:rsidR="00DF730C" w:rsidRPr="00665116" w:rsidRDefault="00DF730C" w:rsidP="00DF730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830мм/2540мм/260мм</w:t>
                        </w:r>
                      </w:p>
                    </w:tc>
                  </w:tr>
                  <w:tr w:rsidR="00DF730C" w:rsidRPr="00665116" w14:paraId="380FD3F3" w14:textId="77777777" w:rsidTr="003237FB"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5F4BBEB4" w14:textId="77777777" w:rsidR="00DF730C" w:rsidRPr="00665116" w:rsidRDefault="00DF730C" w:rsidP="00DF73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Исполнение по типу привода: исп. 3</w:t>
                        </w:r>
                      </w:p>
                      <w:p w14:paraId="77DFDCAC" w14:textId="77777777" w:rsidR="00DF730C" w:rsidRPr="00665116" w:rsidRDefault="00DF730C" w:rsidP="00DF73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a3"/>
                          <w:tblW w:w="4897" w:type="pct"/>
                          <w:tblLook w:val="04A0" w:firstRow="1" w:lastRow="0" w:firstColumn="1" w:lastColumn="0" w:noHBand="0" w:noVBand="1"/>
                        </w:tblPr>
                        <w:tblGrid>
                          <w:gridCol w:w="5356"/>
                          <w:gridCol w:w="2322"/>
                        </w:tblGrid>
                        <w:tr w:rsidR="00DF730C" w:rsidRPr="00665116" w14:paraId="7699FB14" w14:textId="77777777" w:rsidTr="00200050">
                          <w:tc>
                            <w:tcPr>
                              <w:tcW w:w="3488" w:type="pct"/>
                              <w:vAlign w:val="center"/>
                            </w:tcPr>
                            <w:p w14:paraId="6221B828" w14:textId="77777777" w:rsidR="00DF730C" w:rsidRPr="00665116" w:rsidRDefault="00DF730C" w:rsidP="00DF730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Номинальное напряжение переменного тока цепей питания электромагнитов включения, отключения и контактора В</w:t>
                              </w:r>
                            </w:p>
                          </w:tc>
                          <w:tc>
                            <w:tcPr>
                              <w:tcW w:w="1512" w:type="pct"/>
                              <w:vAlign w:val="center"/>
                            </w:tcPr>
                            <w:p w14:paraId="42A2B22B" w14:textId="77777777" w:rsidR="00DF730C" w:rsidRPr="00665116" w:rsidRDefault="00DF730C" w:rsidP="00DF73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~220</w:t>
                              </w:r>
                            </w:p>
                          </w:tc>
                        </w:tr>
                        <w:tr w:rsidR="00DF730C" w:rsidRPr="00665116" w14:paraId="3E9395FC" w14:textId="77777777" w:rsidTr="00200050">
                          <w:tc>
                            <w:tcPr>
                              <w:tcW w:w="3488" w:type="pct"/>
                              <w:vAlign w:val="center"/>
                            </w:tcPr>
                            <w:p w14:paraId="0C4217D8" w14:textId="77777777" w:rsidR="00DF730C" w:rsidRPr="00665116" w:rsidRDefault="00DF730C" w:rsidP="00DF730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Электромагнит релейного отключения </w:t>
                              </w: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YAV</w:t>
                              </w: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 напряжение, В</w:t>
                              </w:r>
                            </w:p>
                          </w:tc>
                          <w:tc>
                            <w:tcPr>
                              <w:tcW w:w="1512" w:type="pct"/>
                              <w:vAlign w:val="center"/>
                            </w:tcPr>
                            <w:p w14:paraId="5E996A65" w14:textId="77777777" w:rsidR="00DF730C" w:rsidRPr="00665116" w:rsidRDefault="00DF730C" w:rsidP="00DF73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=220</w:t>
                              </w:r>
                            </w:p>
                          </w:tc>
                        </w:tr>
                        <w:tr w:rsidR="00DF730C" w:rsidRPr="00665116" w14:paraId="7C4F03B8" w14:textId="77777777" w:rsidTr="00200050">
                          <w:tc>
                            <w:tcPr>
                              <w:tcW w:w="3488" w:type="pct"/>
                              <w:vAlign w:val="center"/>
                            </w:tcPr>
                            <w:p w14:paraId="3EEDB099" w14:textId="77777777" w:rsidR="00DF730C" w:rsidRPr="00665116" w:rsidRDefault="00DF730C" w:rsidP="00DF730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Токовые электромагниты </w:t>
                              </w: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YAA</w:t>
                              </w: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на ток, А</w:t>
                              </w:r>
                            </w:p>
                          </w:tc>
                          <w:tc>
                            <w:tcPr>
                              <w:tcW w:w="1512" w:type="pct"/>
                              <w:vAlign w:val="center"/>
                            </w:tcPr>
                            <w:p w14:paraId="3F9CC56F" w14:textId="75A2FE0F" w:rsidR="00DF730C" w:rsidRPr="00665116" w:rsidRDefault="00DF730C" w:rsidP="00DF73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7E4EA639" w14:textId="77777777" w:rsidR="00DF730C" w:rsidRPr="00665116" w:rsidRDefault="00DF730C" w:rsidP="00DF730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2A4BC6A1" w14:textId="77777777" w:rsidR="00DF730C" w:rsidRPr="00665116" w:rsidRDefault="00DF730C" w:rsidP="00DF730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730C" w:rsidRPr="00665116" w14:paraId="3356336A" w14:textId="77777777" w:rsidTr="003237FB"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5242D35D" w14:textId="77777777" w:rsidR="00DF730C" w:rsidRPr="00665116" w:rsidRDefault="00DF730C" w:rsidP="00DF73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Вариант комплектации</w:t>
                        </w:r>
                      </w:p>
                      <w:tbl>
                        <w:tblPr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583"/>
                          <w:gridCol w:w="672"/>
                          <w:gridCol w:w="783"/>
                          <w:gridCol w:w="459"/>
                          <w:gridCol w:w="672"/>
                          <w:gridCol w:w="783"/>
                          <w:gridCol w:w="459"/>
                          <w:gridCol w:w="572"/>
                          <w:gridCol w:w="683"/>
                          <w:gridCol w:w="459"/>
                          <w:gridCol w:w="572"/>
                          <w:gridCol w:w="684"/>
                          <w:gridCol w:w="459"/>
                        </w:tblGrid>
                        <w:tr w:rsidR="00DF730C" w:rsidRPr="00665116" w14:paraId="7B73EDDA" w14:textId="77777777" w:rsidTr="00227027">
                          <w:trPr>
                            <w:trHeight w:val="2530"/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68B37890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Трансформатор тока</w:t>
                              </w:r>
                            </w:p>
                          </w:tc>
                          <w:tc>
                            <w:tcPr>
                              <w:tcW w:w="407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48252E17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1ном./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2ном, А </w:t>
                              </w:r>
                            </w:p>
                          </w:tc>
                          <w:tc>
                            <w:tcPr>
                              <w:tcW w:w="44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5565F2E8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Класс точности/нагруза, ВА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4324A438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 Б ном или К ном 2,А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6FBCCE6F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I1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./I2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39486D37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Класс точности/нагруза, ВА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2A92983F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 Б ном или К ном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54E76461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I1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./I2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4C02BF9E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Класс точности/нагруза, ВА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207DFD32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 Б ном или К ном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1C67371D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I1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./I2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3EBA261B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Класс точности/нагруза, ВА</w:t>
                              </w:r>
                            </w:p>
                          </w:tc>
                          <w:tc>
                            <w:tcPr>
                              <w:tcW w:w="27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0654BA18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 Б ном или К ном</w:t>
                              </w:r>
                            </w:p>
                          </w:tc>
                        </w:tr>
                        <w:tr w:rsidR="00DF730C" w:rsidRPr="00665116" w14:paraId="0EEA9C99" w14:textId="77777777" w:rsidTr="00DF730C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978BACF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ТА1</w:t>
                              </w:r>
                            </w:p>
                          </w:tc>
                          <w:tc>
                            <w:tcPr>
                              <w:tcW w:w="40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7A35F5C" w14:textId="744768F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150/5</w:t>
                              </w:r>
                            </w:p>
                          </w:tc>
                          <w:tc>
                            <w:tcPr>
                              <w:tcW w:w="4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18DFCD3" w14:textId="3349DAAA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0,5/30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F291187" w14:textId="5D3AD579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5925105" w14:textId="0F2DD1E5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100/5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93AF2BA" w14:textId="28C3C3CF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0,5/10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57E8F1A" w14:textId="60B1FCFD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344C7DC" w14:textId="497FA9FA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75/5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0B446F2" w14:textId="3338EBFB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0,5/5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F128DDB" w14:textId="0666F790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5D8B92A" w14:textId="205507D4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50/5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6445958" w14:textId="2F222390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0,5/2</w:t>
                              </w:r>
                            </w:p>
                          </w:tc>
                          <w:tc>
                            <w:tcPr>
                              <w:tcW w:w="27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724840C" w14:textId="3BD0C19D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DF730C" w:rsidRPr="00665116" w14:paraId="1555F265" w14:textId="77777777" w:rsidTr="00DF730C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986640F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ТА2</w:t>
                              </w:r>
                            </w:p>
                          </w:tc>
                          <w:tc>
                            <w:tcPr>
                              <w:tcW w:w="40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3B9826C" w14:textId="2840E0C5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150/5</w:t>
                              </w:r>
                            </w:p>
                          </w:tc>
                          <w:tc>
                            <w:tcPr>
                              <w:tcW w:w="4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ECD1D16" w14:textId="58063450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0,5/30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DE1A325" w14:textId="1C490DF9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43C873A" w14:textId="4F531F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100/5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11C8C2B" w14:textId="0D3553FC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0,5/10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F3A2E22" w14:textId="5E8AB113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6088008" w14:textId="581D9CD2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75/5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F2476CA" w14:textId="6809E088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0,5/5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4EE12F4" w14:textId="636CB942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C59DFE1" w14:textId="41C1CABD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50/5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EEE67EB" w14:textId="19AB882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0,5/2</w:t>
                              </w:r>
                            </w:p>
                          </w:tc>
                          <w:tc>
                            <w:tcPr>
                              <w:tcW w:w="27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B159084" w14:textId="72268AC0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DF730C" w:rsidRPr="00665116" w14:paraId="1E190D3C" w14:textId="77777777" w:rsidTr="00DF730C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D40C963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ТА3</w:t>
                              </w:r>
                            </w:p>
                          </w:tc>
                          <w:tc>
                            <w:tcPr>
                              <w:tcW w:w="40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97A9362" w14:textId="766E8E81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150/5</w:t>
                              </w:r>
                            </w:p>
                          </w:tc>
                          <w:tc>
                            <w:tcPr>
                              <w:tcW w:w="4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E750E30" w14:textId="0D7B4595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10Р/30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BAE1D60" w14:textId="39A9CF84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1A9F930" w14:textId="21481E41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100/5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0C99674" w14:textId="0D13B0A4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10Р/20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09DCF2F" w14:textId="09B7FD33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1221F42" w14:textId="78BE7691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75/5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515F102" w14:textId="79993F79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10Р/5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5CB9EE3" w14:textId="2FB6BEDB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F9B370B" w14:textId="6C171865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50/5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09B6CE6" w14:textId="21924E84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10Р/2</w:t>
                              </w:r>
                            </w:p>
                          </w:tc>
                          <w:tc>
                            <w:tcPr>
                              <w:tcW w:w="27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5AD8D77" w14:textId="3641D314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DF730C" w:rsidRPr="00665116" w14:paraId="609A77A4" w14:textId="77777777" w:rsidTr="00DF730C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21D8C24" w14:textId="7777777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ТА4</w:t>
                              </w:r>
                            </w:p>
                          </w:tc>
                          <w:tc>
                            <w:tcPr>
                              <w:tcW w:w="40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29616A6" w14:textId="10A3455E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150/5</w:t>
                              </w:r>
                            </w:p>
                          </w:tc>
                          <w:tc>
                            <w:tcPr>
                              <w:tcW w:w="44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2EFA26A" w14:textId="3287BF5F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10Р/30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E369A9F" w14:textId="428ACE6C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FD695A3" w14:textId="3E64FBB9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100/5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63759D2" w14:textId="2475AED2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10Р/20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47D8B55" w14:textId="7279321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F56FEA4" w14:textId="5507C6F6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75/5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773AD59" w14:textId="1A28144A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10Р/5</w:t>
                              </w:r>
                            </w:p>
                          </w:tc>
                          <w:tc>
                            <w:tcPr>
                              <w:tcW w:w="294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BCE0C04" w14:textId="2D714855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AAFE9BE" w14:textId="0DB79337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50/5</w:t>
                              </w:r>
                            </w:p>
                          </w:tc>
                          <w:tc>
                            <w:tcPr>
                              <w:tcW w:w="46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9A6F445" w14:textId="332F568A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10Р/2</w:t>
                              </w:r>
                            </w:p>
                          </w:tc>
                          <w:tc>
                            <w:tcPr>
                              <w:tcW w:w="27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4F5B12B" w14:textId="68E60455" w:rsidR="00DF730C" w:rsidRPr="00665116" w:rsidRDefault="00DF730C" w:rsidP="00DF7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6511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20ECB130" w14:textId="77777777" w:rsidR="00DF730C" w:rsidRPr="00665116" w:rsidRDefault="00DF730C" w:rsidP="00DF73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FF2D19" w14:textId="64AFD4DB" w:rsidR="00DF730C" w:rsidRPr="00665116" w:rsidRDefault="00DF730C" w:rsidP="00DF73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471C56A" w14:textId="77777777" w:rsidR="00DF730C" w:rsidRPr="00665116" w:rsidRDefault="00DF730C" w:rsidP="00DF73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5F5F5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срок эксплуатации - 5 лет с момента ввода в эксплуатацию.</w:t>
                  </w:r>
                </w:p>
              </w:tc>
            </w:tr>
          </w:tbl>
          <w:p w14:paraId="5E7E7FBA" w14:textId="77777777" w:rsidR="00B9518F" w:rsidRPr="00665116" w:rsidRDefault="00B9518F" w:rsidP="00227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0A24EC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374D99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B9518F" w:rsidRPr="00665116" w14:paraId="66BFEE91" w14:textId="77777777" w:rsidTr="00227027">
        <w:tc>
          <w:tcPr>
            <w:tcW w:w="3510" w:type="dxa"/>
            <w:shd w:val="clear" w:color="auto" w:fill="auto"/>
          </w:tcPr>
          <w:p w14:paraId="1BA8B496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32249557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08202F2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56B7DDAC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B9518F" w:rsidRPr="00665116" w14:paraId="25BFF429" w14:textId="77777777" w:rsidTr="00227027">
        <w:tc>
          <w:tcPr>
            <w:tcW w:w="3510" w:type="dxa"/>
            <w:shd w:val="clear" w:color="auto" w:fill="auto"/>
          </w:tcPr>
          <w:p w14:paraId="6C301DC5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0CF2FA64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07C907D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B9518F" w:rsidRPr="00665116" w14:paraId="155C33A4" w14:textId="77777777" w:rsidTr="00227027">
        <w:tc>
          <w:tcPr>
            <w:tcW w:w="3510" w:type="dxa"/>
            <w:shd w:val="clear" w:color="auto" w:fill="auto"/>
          </w:tcPr>
          <w:p w14:paraId="5006A02F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293C1C5E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2190E34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1642A261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B9518F" w:rsidRPr="00665116" w14:paraId="6B0F65C8" w14:textId="77777777" w:rsidTr="00227027">
        <w:trPr>
          <w:trHeight w:val="644"/>
        </w:trPr>
        <w:tc>
          <w:tcPr>
            <w:tcW w:w="3510" w:type="dxa"/>
            <w:shd w:val="clear" w:color="auto" w:fill="auto"/>
          </w:tcPr>
          <w:p w14:paraId="0D35E13D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СРЗАИ</w:t>
            </w:r>
          </w:p>
        </w:tc>
        <w:tc>
          <w:tcPr>
            <w:tcW w:w="3336" w:type="dxa"/>
            <w:shd w:val="clear" w:color="auto" w:fill="auto"/>
          </w:tcPr>
          <w:p w14:paraId="670E9FA6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70F8FE0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Скаков У.С.</w:t>
            </w:r>
          </w:p>
        </w:tc>
      </w:tr>
      <w:tr w:rsidR="00B9518F" w:rsidRPr="00665116" w14:paraId="4CE3BCC2" w14:textId="77777777" w:rsidTr="00227027">
        <w:trPr>
          <w:trHeight w:val="644"/>
        </w:trPr>
        <w:tc>
          <w:tcPr>
            <w:tcW w:w="3510" w:type="dxa"/>
            <w:shd w:val="clear" w:color="auto" w:fill="auto"/>
          </w:tcPr>
          <w:p w14:paraId="48C08897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СПС</w:t>
            </w:r>
          </w:p>
        </w:tc>
        <w:tc>
          <w:tcPr>
            <w:tcW w:w="3336" w:type="dxa"/>
            <w:shd w:val="clear" w:color="auto" w:fill="auto"/>
          </w:tcPr>
          <w:p w14:paraId="1D44E817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7888F05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Сисенбаев Т.Ж.</w:t>
            </w:r>
          </w:p>
        </w:tc>
      </w:tr>
      <w:tr w:rsidR="00B9518F" w:rsidRPr="00665116" w14:paraId="3F5A2707" w14:textId="77777777" w:rsidTr="00227027">
        <w:tc>
          <w:tcPr>
            <w:tcW w:w="3510" w:type="dxa"/>
            <w:shd w:val="clear" w:color="auto" w:fill="auto"/>
          </w:tcPr>
          <w:p w14:paraId="57CD47C0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79467274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EA1C6F3" w14:textId="77777777" w:rsidR="00B9518F" w:rsidRPr="00665116" w:rsidRDefault="00B9518F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</w:tbl>
    <w:p w14:paraId="00980DB7" w14:textId="77777777" w:rsidR="00B9518F" w:rsidRPr="00665116" w:rsidRDefault="00B9518F" w:rsidP="00B9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52D49C" w14:textId="77777777" w:rsidR="00B9518F" w:rsidRPr="00665116" w:rsidRDefault="00B9518F" w:rsidP="00B9518F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8B3482D" w14:textId="77777777" w:rsidR="00B9518F" w:rsidRPr="00665116" w:rsidRDefault="00B9518F" w:rsidP="00B9518F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0E4D40A" w14:textId="77777777" w:rsidR="00B9518F" w:rsidRPr="00665116" w:rsidRDefault="00B9518F" w:rsidP="00B9518F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AF608CC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2D4E25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11"/>
    <w:p w14:paraId="5A29139F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2095F6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F5D12B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3CF9C3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7D1629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C3AC42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BCC1E9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9BC23D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37932C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2116E1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9786BA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6C8E08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18E765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BFF08D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4F48B4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29ADF2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A12631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DE273B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33C734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9A9C2D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C27B0C" w14:textId="77777777" w:rsidR="00B9518F" w:rsidRPr="00665116" w:rsidRDefault="00B9518F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7184EB" w14:textId="1B04FDF2" w:rsidR="008A61C3" w:rsidRPr="00665116" w:rsidRDefault="008A61C3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5CAD7F" w14:textId="77777777" w:rsidR="00665116" w:rsidRDefault="00665116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2" w:name="_Hlk58403574"/>
      <w:bookmarkStart w:id="13" w:name="_Hlk58854138"/>
    </w:p>
    <w:p w14:paraId="34F8D78E" w14:textId="77777777" w:rsidR="000C66E4" w:rsidRDefault="000C66E4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F22E5B" w14:textId="77777777" w:rsidR="000C66E4" w:rsidRDefault="000C66E4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C8796F" w14:textId="77777777" w:rsidR="000C66E4" w:rsidRDefault="000C66E4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C7A02D" w14:textId="31C24D36" w:rsidR="000C66E4" w:rsidRDefault="000C66E4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18E19E" w14:textId="03942B71" w:rsidR="005E401B" w:rsidRDefault="005E401B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3D8F9A" w14:textId="77777777" w:rsidR="00C4772E" w:rsidRDefault="00C4772E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A458BF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7654B6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641C0E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D2991B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AF4A4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8A173C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40B89B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690CF6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F115F1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971154" w14:textId="77777777" w:rsidR="003D33D8" w:rsidRDefault="003D33D8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A16C7F" w14:textId="75E37F49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36CC2FA9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24D32F8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76A9465B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56FD1156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Форма 2</w:t>
      </w:r>
    </w:p>
    <w:p w14:paraId="458EE8E2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88FB5F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Утверждаю:</w:t>
      </w:r>
    </w:p>
    <w:p w14:paraId="20203A1D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0F6232C5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454266F0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1F73E7F2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95F1D3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5F6B0D5B" w14:textId="77777777" w:rsidR="008A61C3" w:rsidRPr="00665116" w:rsidRDefault="008A61C3" w:rsidP="008A61C3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(Подпись)</w:t>
      </w:r>
    </w:p>
    <w:p w14:paraId="28EC56DE" w14:textId="77777777" w:rsidR="008A61C3" w:rsidRPr="00665116" w:rsidRDefault="008A61C3" w:rsidP="008A61C3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0DCD5154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18B5AC5B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5807"/>
      </w:tblGrid>
      <w:tr w:rsidR="008A61C3" w:rsidRPr="00665116" w14:paraId="2FB5C1C5" w14:textId="77777777" w:rsidTr="00227027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A1D250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03D5" w14:textId="2B4FBBC0" w:rsidR="008A61C3" w:rsidRPr="00665116" w:rsidRDefault="008A61C3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8A61C3" w:rsidRPr="00665116" w14:paraId="6EB3B11D" w14:textId="77777777" w:rsidTr="00227027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D76FAA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C970" w14:textId="6343A6D9" w:rsidR="008A61C3" w:rsidRPr="00665116" w:rsidRDefault="0099366B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Разъединитель РГП-1-110 УХЛ1</w:t>
            </w:r>
          </w:p>
        </w:tc>
      </w:tr>
      <w:tr w:rsidR="008A61C3" w:rsidRPr="00665116" w14:paraId="6903D301" w14:textId="77777777" w:rsidTr="00665116">
        <w:trPr>
          <w:trHeight w:val="313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9EA728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B307" w14:textId="6288FF89" w:rsidR="008A61C3" w:rsidRPr="00665116" w:rsidRDefault="008A61C3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8A61C3" w:rsidRPr="00665116" w14:paraId="2B8D2724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52C2C7CC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71" w:type="pct"/>
            <w:tcBorders>
              <w:bottom w:val="single" w:sz="4" w:space="0" w:color="auto"/>
            </w:tcBorders>
          </w:tcPr>
          <w:p w14:paraId="1577AF4F" w14:textId="04434EDC" w:rsidR="008A61C3" w:rsidRPr="00665116" w:rsidRDefault="009D65AB" w:rsidP="00227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ЛОТ 4 - Разъединитель РГП-1-110</w:t>
            </w:r>
            <w:r w:rsidR="0099366B"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УХЛ1</w:t>
            </w:r>
          </w:p>
        </w:tc>
      </w:tr>
      <w:tr w:rsidR="008A61C3" w:rsidRPr="00665116" w14:paraId="4D76A072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612367D1" w14:textId="77777777" w:rsidR="008A61C3" w:rsidRPr="00665116" w:rsidRDefault="008A61C3" w:rsidP="0022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71" w:type="pct"/>
            <w:shd w:val="clear" w:color="auto" w:fill="FFFFFF" w:themeFill="background1"/>
          </w:tcPr>
          <w:p w14:paraId="2652B1AA" w14:textId="7E7B4C65" w:rsidR="008A61C3" w:rsidRPr="00665116" w:rsidRDefault="009D65AB" w:rsidP="00227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4 - </w:t>
            </w:r>
            <w:r w:rsidR="0099366B"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Разъединитель РГП-1-110 УХЛ1</w:t>
            </w:r>
          </w:p>
        </w:tc>
      </w:tr>
      <w:tr w:rsidR="008A61C3" w:rsidRPr="00665116" w14:paraId="0A784630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5AF61F83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71" w:type="pct"/>
            <w:vAlign w:val="center"/>
          </w:tcPr>
          <w:p w14:paraId="2F23C639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1C3" w:rsidRPr="00665116" w14:paraId="043886E2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43294BDF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71" w:type="pct"/>
            <w:vAlign w:val="center"/>
          </w:tcPr>
          <w:p w14:paraId="225078D7" w14:textId="009E46EE" w:rsidR="008A61C3" w:rsidRPr="00665116" w:rsidRDefault="0099366B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61C3" w:rsidRPr="00665116" w14:paraId="1300FE6F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79B371D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71" w:type="pct"/>
            <w:vAlign w:val="center"/>
          </w:tcPr>
          <w:p w14:paraId="689E110D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8A61C3" w:rsidRPr="00665116" w14:paraId="403AF898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282DB294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7C28B1D3" w14:textId="77777777" w:rsidR="008A61C3" w:rsidRPr="00665116" w:rsidRDefault="008A61C3" w:rsidP="00227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665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8A61C3" w:rsidRPr="00665116" w14:paraId="680B9B3C" w14:textId="77777777" w:rsidTr="00227027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315FAC52" w14:textId="77777777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3E629C1B" w14:textId="47E53091" w:rsidR="008A61C3" w:rsidRPr="00665116" w:rsidRDefault="008A61C3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Срок поставки -</w:t>
            </w:r>
            <w:r w:rsidR="00122F81"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договора.</w:t>
            </w:r>
          </w:p>
        </w:tc>
      </w:tr>
      <w:tr w:rsidR="008A61C3" w:rsidRPr="00665116" w14:paraId="1D806838" w14:textId="77777777" w:rsidTr="00227027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04F4E6D" w14:textId="77777777" w:rsidR="008A61C3" w:rsidRPr="00665116" w:rsidRDefault="008A61C3" w:rsidP="0022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8A61C3" w:rsidRPr="00665116" w14:paraId="2B3A0A7A" w14:textId="77777777" w:rsidTr="00227027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a3"/>
              <w:tblW w:w="4644" w:type="pct"/>
              <w:jc w:val="center"/>
              <w:tblLook w:val="04A0" w:firstRow="1" w:lastRow="0" w:firstColumn="1" w:lastColumn="0" w:noHBand="0" w:noVBand="1"/>
            </w:tblPr>
            <w:tblGrid>
              <w:gridCol w:w="9523"/>
            </w:tblGrid>
            <w:tr w:rsidR="008A61C3" w:rsidRPr="00665116" w14:paraId="68755217" w14:textId="77777777" w:rsidTr="00227027">
              <w:trPr>
                <w:trHeight w:val="367"/>
                <w:jc w:val="center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2DFC47EB" w14:textId="0ABBE56B" w:rsidR="0099366B" w:rsidRPr="00665116" w:rsidRDefault="0099366B" w:rsidP="002270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Разъединитель РГП-1-110 УХЛ1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498"/>
                    <w:gridCol w:w="3799"/>
                  </w:tblGrid>
                  <w:tr w:rsidR="0099366B" w:rsidRPr="00665116" w14:paraId="431B8DCF" w14:textId="77777777" w:rsidTr="0099366B">
                    <w:tc>
                      <w:tcPr>
                        <w:tcW w:w="2957" w:type="pct"/>
                        <w:vAlign w:val="center"/>
                      </w:tcPr>
                      <w:p w14:paraId="57321DED" w14:textId="77777777" w:rsidR="0099366B" w:rsidRPr="00665116" w:rsidRDefault="0099366B" w:rsidP="009936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Номинальный ток, А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38B2EC2F" w14:textId="4DB9F75B" w:rsidR="0099366B" w:rsidRPr="00665116" w:rsidRDefault="0099366B" w:rsidP="003059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1250</w:t>
                        </w:r>
                      </w:p>
                    </w:tc>
                  </w:tr>
                  <w:tr w:rsidR="0099366B" w:rsidRPr="00665116" w14:paraId="0B484C78" w14:textId="77777777" w:rsidTr="0099366B">
                    <w:tc>
                      <w:tcPr>
                        <w:tcW w:w="2957" w:type="pct"/>
                        <w:vAlign w:val="center"/>
                      </w:tcPr>
                      <w:p w14:paraId="131C03A9" w14:textId="08319B2A" w:rsidR="0099366B" w:rsidRPr="00665116" w:rsidRDefault="0099366B" w:rsidP="009936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разъединителя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34C52C7B" w14:textId="7253417C" w:rsidR="0099366B" w:rsidRPr="00665116" w:rsidRDefault="0099366B" w:rsidP="003059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Трехполосный</w:t>
                        </w:r>
                      </w:p>
                    </w:tc>
                  </w:tr>
                  <w:tr w:rsidR="0099366B" w:rsidRPr="00665116" w14:paraId="242A77CA" w14:textId="77777777" w:rsidTr="0099366B">
                    <w:tc>
                      <w:tcPr>
                        <w:tcW w:w="2957" w:type="pct"/>
                        <w:vAlign w:val="center"/>
                      </w:tcPr>
                      <w:p w14:paraId="6FAA4CA4" w14:textId="5819C038" w:rsidR="0099366B" w:rsidRPr="00665116" w:rsidRDefault="0099366B" w:rsidP="009936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Количество заземляющих ножей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734B207E" w14:textId="6EF004EC" w:rsidR="0099366B" w:rsidRPr="00665116" w:rsidRDefault="0099366B" w:rsidP="003059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99366B" w:rsidRPr="00665116" w14:paraId="11786511" w14:textId="77777777" w:rsidTr="0099366B">
                    <w:tc>
                      <w:tcPr>
                        <w:tcW w:w="2957" w:type="pct"/>
                        <w:vAlign w:val="center"/>
                      </w:tcPr>
                      <w:p w14:paraId="78D72C1D" w14:textId="679840BC" w:rsidR="0099366B" w:rsidRPr="00665116" w:rsidRDefault="0099366B" w:rsidP="009936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изоляторов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71C4442D" w14:textId="2473FEE2" w:rsidR="0099366B" w:rsidRPr="00665116" w:rsidRDefault="00F62217" w:rsidP="003059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фарфоровые</w:t>
                        </w:r>
                      </w:p>
                    </w:tc>
                  </w:tr>
                  <w:tr w:rsidR="00F62217" w:rsidRPr="00665116" w14:paraId="5E940BE0" w14:textId="77777777" w:rsidTr="0099366B">
                    <w:tc>
                      <w:tcPr>
                        <w:tcW w:w="2957" w:type="pct"/>
                        <w:vAlign w:val="center"/>
                      </w:tcPr>
                      <w:p w14:paraId="5C411FAD" w14:textId="3828AC72" w:rsidR="00F62217" w:rsidRPr="00665116" w:rsidRDefault="00F62217" w:rsidP="009936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Конфигурация площадок для присоединения ошиновки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49690FE8" w14:textId="2A72B8EF" w:rsidR="00F62217" w:rsidRPr="00665116" w:rsidRDefault="00F62217" w:rsidP="003059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Сбоку от оси изолятора</w:t>
                        </w:r>
                      </w:p>
                    </w:tc>
                  </w:tr>
                  <w:tr w:rsidR="00F62217" w:rsidRPr="00665116" w14:paraId="192E5983" w14:textId="77777777" w:rsidTr="0099366B">
                    <w:tc>
                      <w:tcPr>
                        <w:tcW w:w="2957" w:type="pct"/>
                        <w:vAlign w:val="center"/>
                      </w:tcPr>
                      <w:p w14:paraId="3E515E32" w14:textId="4A1C07FE" w:rsidR="00F62217" w:rsidRPr="00665116" w:rsidRDefault="00F62217" w:rsidP="009936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Привод главных ножей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529780A0" w14:textId="5B4E6123" w:rsidR="00F62217" w:rsidRPr="00665116" w:rsidRDefault="00F62217" w:rsidP="003059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Ручной ПР-М СЭЩ -90</w:t>
                        </w:r>
                      </w:p>
                    </w:tc>
                  </w:tr>
                  <w:tr w:rsidR="00F62217" w:rsidRPr="00665116" w14:paraId="0ED3E030" w14:textId="77777777" w:rsidTr="0099366B">
                    <w:tc>
                      <w:tcPr>
                        <w:tcW w:w="2957" w:type="pct"/>
                        <w:vAlign w:val="center"/>
                      </w:tcPr>
                      <w:p w14:paraId="57007B92" w14:textId="04EF0DBB" w:rsidR="00F62217" w:rsidRPr="00665116" w:rsidRDefault="00F62217" w:rsidP="009936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Привод заземлителей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4891721F" w14:textId="4C991C4B" w:rsidR="00F62217" w:rsidRPr="00665116" w:rsidRDefault="00F62217" w:rsidP="003059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Ручной ПР-М СЭЩ -190</w:t>
                        </w:r>
                      </w:p>
                    </w:tc>
                  </w:tr>
                  <w:tr w:rsidR="00F62217" w:rsidRPr="00665116" w14:paraId="4E47E9BE" w14:textId="77777777" w:rsidTr="0099366B">
                    <w:tc>
                      <w:tcPr>
                        <w:tcW w:w="2957" w:type="pct"/>
                        <w:vAlign w:val="center"/>
                      </w:tcPr>
                      <w:p w14:paraId="6C4B5311" w14:textId="62E5C90F" w:rsidR="00F62217" w:rsidRPr="00665116" w:rsidRDefault="00F62217" w:rsidP="009936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защитных козырьков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20BEAEE2" w14:textId="74FC364C" w:rsidR="00F62217" w:rsidRPr="00665116" w:rsidRDefault="00F62217" w:rsidP="003059E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0C66E4" w:rsidRPr="00665116" w14:paraId="08CFF168" w14:textId="77777777" w:rsidTr="000C66E4"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1050DA36" w14:textId="450099CF" w:rsidR="000C66E4" w:rsidRPr="00665116" w:rsidRDefault="000C66E4" w:rsidP="000C66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Гарантийный срок эксплуатации - 5 лет с момента ввода в эксплуатацию.</w:t>
                        </w:r>
                      </w:p>
                    </w:tc>
                  </w:tr>
                </w:tbl>
                <w:p w14:paraId="40286346" w14:textId="1C8AEB28" w:rsidR="0099366B" w:rsidRPr="00665116" w:rsidRDefault="0099366B" w:rsidP="002270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5F5F5"/>
                    </w:rPr>
                  </w:pPr>
                </w:p>
              </w:tc>
            </w:tr>
          </w:tbl>
          <w:p w14:paraId="77DB1824" w14:textId="77777777" w:rsidR="008A61C3" w:rsidRPr="00665116" w:rsidRDefault="008A61C3" w:rsidP="00227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0A549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C1DFD9" w14:textId="77777777" w:rsidR="008A61C3" w:rsidRPr="00665116" w:rsidRDefault="008A61C3" w:rsidP="008A6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8A61C3" w:rsidRPr="00665116" w14:paraId="75A0EF59" w14:textId="77777777" w:rsidTr="00227027">
        <w:tc>
          <w:tcPr>
            <w:tcW w:w="3510" w:type="dxa"/>
            <w:shd w:val="clear" w:color="auto" w:fill="auto"/>
          </w:tcPr>
          <w:p w14:paraId="5BB56B43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59E0C49A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EE32AEE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0BF29DEB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A61C3" w:rsidRPr="00665116" w14:paraId="79520B7F" w14:textId="77777777" w:rsidTr="00227027">
        <w:tc>
          <w:tcPr>
            <w:tcW w:w="3510" w:type="dxa"/>
            <w:shd w:val="clear" w:color="auto" w:fill="auto"/>
          </w:tcPr>
          <w:p w14:paraId="3A0B2544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58A165F6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2D17A6A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8A61C3" w:rsidRPr="00665116" w14:paraId="0B2CAAF5" w14:textId="77777777" w:rsidTr="00227027">
        <w:tc>
          <w:tcPr>
            <w:tcW w:w="3510" w:type="dxa"/>
            <w:shd w:val="clear" w:color="auto" w:fill="auto"/>
          </w:tcPr>
          <w:p w14:paraId="5B9002EB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3ECCCDE8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20423A2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03D7DC57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A61C3" w:rsidRPr="00665116" w14:paraId="02A6D412" w14:textId="77777777" w:rsidTr="00227027">
        <w:trPr>
          <w:trHeight w:val="644"/>
        </w:trPr>
        <w:tc>
          <w:tcPr>
            <w:tcW w:w="3510" w:type="dxa"/>
            <w:shd w:val="clear" w:color="auto" w:fill="auto"/>
          </w:tcPr>
          <w:p w14:paraId="4BA73911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СРЗАИ</w:t>
            </w:r>
          </w:p>
        </w:tc>
        <w:tc>
          <w:tcPr>
            <w:tcW w:w="3336" w:type="dxa"/>
            <w:shd w:val="clear" w:color="auto" w:fill="auto"/>
          </w:tcPr>
          <w:p w14:paraId="694526A0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CE7C615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Скаков У.С.</w:t>
            </w:r>
          </w:p>
        </w:tc>
      </w:tr>
      <w:tr w:rsidR="008A61C3" w:rsidRPr="00665116" w14:paraId="5B9CBBDF" w14:textId="77777777" w:rsidTr="00227027">
        <w:trPr>
          <w:trHeight w:val="644"/>
        </w:trPr>
        <w:tc>
          <w:tcPr>
            <w:tcW w:w="3510" w:type="dxa"/>
            <w:shd w:val="clear" w:color="auto" w:fill="auto"/>
          </w:tcPr>
          <w:p w14:paraId="5522721B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СПС</w:t>
            </w:r>
          </w:p>
        </w:tc>
        <w:tc>
          <w:tcPr>
            <w:tcW w:w="3336" w:type="dxa"/>
            <w:shd w:val="clear" w:color="auto" w:fill="auto"/>
          </w:tcPr>
          <w:p w14:paraId="25805F29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8CF8135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Сисенбаев Т.Ж.</w:t>
            </w:r>
          </w:p>
        </w:tc>
      </w:tr>
      <w:tr w:rsidR="008A61C3" w:rsidRPr="00665116" w14:paraId="17B94BB6" w14:textId="77777777" w:rsidTr="00227027">
        <w:tc>
          <w:tcPr>
            <w:tcW w:w="3510" w:type="dxa"/>
            <w:shd w:val="clear" w:color="auto" w:fill="auto"/>
          </w:tcPr>
          <w:p w14:paraId="26E05040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067372DB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609F99A" w14:textId="77777777" w:rsidR="008A61C3" w:rsidRPr="00665116" w:rsidRDefault="008A61C3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  <w:bookmarkEnd w:id="12"/>
      <w:bookmarkEnd w:id="13"/>
    </w:tbl>
    <w:p w14:paraId="398B2822" w14:textId="2A8F6D9B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51094C" w14:textId="04DE64A2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BA6858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4" w:name="_Hlk58403974"/>
      <w:r w:rsidRPr="0066511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7B41BB2D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3B6AAEE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31C8306C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67F66F68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Форма 2</w:t>
      </w:r>
    </w:p>
    <w:p w14:paraId="741CD041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6E47E6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Утверждаю:</w:t>
      </w:r>
    </w:p>
    <w:p w14:paraId="71C906D0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4817459C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3FD648D0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1AB436EC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ABA9AB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6A98C5DB" w14:textId="77777777" w:rsidR="0009216B" w:rsidRPr="00665116" w:rsidRDefault="0009216B" w:rsidP="0009216B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(Подпись)</w:t>
      </w:r>
    </w:p>
    <w:p w14:paraId="01EB605E" w14:textId="77777777" w:rsidR="0009216B" w:rsidRPr="00665116" w:rsidRDefault="0009216B" w:rsidP="0009216B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3DDCA8A7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553ED27B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09"/>
        <w:gridCol w:w="5870"/>
      </w:tblGrid>
      <w:tr w:rsidR="0009216B" w:rsidRPr="00665116" w14:paraId="560036F5" w14:textId="77777777" w:rsidTr="00176509">
        <w:trPr>
          <w:trHeight w:val="516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1D91EC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F164" w14:textId="56727135" w:rsidR="0009216B" w:rsidRPr="00665116" w:rsidRDefault="0009216B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9216B" w:rsidRPr="00665116" w14:paraId="7838EBCE" w14:textId="77777777" w:rsidTr="00176509">
        <w:trPr>
          <w:trHeight w:val="516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94698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D25" w14:textId="477D285A" w:rsidR="0009216B" w:rsidRPr="00665116" w:rsidRDefault="0009216B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Ограничитель перенапряжения ОПН-110кВ</w:t>
            </w:r>
          </w:p>
        </w:tc>
      </w:tr>
      <w:tr w:rsidR="0009216B" w:rsidRPr="00665116" w14:paraId="01F6AC31" w14:textId="77777777" w:rsidTr="00665116">
        <w:trPr>
          <w:trHeight w:val="313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BB3619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517" w14:textId="1A9174BF" w:rsidR="0009216B" w:rsidRPr="00665116" w:rsidRDefault="0009216B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09216B" w:rsidRPr="00665116" w14:paraId="7F58F6A0" w14:textId="77777777" w:rsidTr="00176509">
        <w:trPr>
          <w:jc w:val="center"/>
        </w:trPr>
        <w:tc>
          <w:tcPr>
            <w:tcW w:w="2199" w:type="pct"/>
            <w:shd w:val="clear" w:color="auto" w:fill="FFFF00"/>
            <w:vAlign w:val="center"/>
          </w:tcPr>
          <w:p w14:paraId="6F387631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801" w:type="pct"/>
            <w:tcBorders>
              <w:bottom w:val="single" w:sz="4" w:space="0" w:color="auto"/>
            </w:tcBorders>
          </w:tcPr>
          <w:p w14:paraId="641B1DF4" w14:textId="74958D20" w:rsidR="0009216B" w:rsidRPr="00665116" w:rsidRDefault="009D65AB" w:rsidP="006E0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ЛОТ 5 - Ограничитель перенапряжения ОПН-110кВ</w:t>
            </w:r>
          </w:p>
        </w:tc>
      </w:tr>
      <w:tr w:rsidR="0009216B" w:rsidRPr="00665116" w14:paraId="4E083D85" w14:textId="77777777" w:rsidTr="00176509">
        <w:trPr>
          <w:jc w:val="center"/>
        </w:trPr>
        <w:tc>
          <w:tcPr>
            <w:tcW w:w="2199" w:type="pct"/>
            <w:shd w:val="clear" w:color="auto" w:fill="FFFF00"/>
            <w:vAlign w:val="center"/>
          </w:tcPr>
          <w:p w14:paraId="12FA41ED" w14:textId="77777777" w:rsidR="0009216B" w:rsidRPr="00665116" w:rsidRDefault="0009216B" w:rsidP="0022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801" w:type="pct"/>
            <w:shd w:val="clear" w:color="auto" w:fill="FFFFFF" w:themeFill="background1"/>
          </w:tcPr>
          <w:p w14:paraId="25BFE6DC" w14:textId="24C47476" w:rsidR="0009216B" w:rsidRPr="00665116" w:rsidRDefault="009D65AB" w:rsidP="006E0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ЛОТ 5 - Ограничитель перенапряжения ОПН-110кВ</w:t>
            </w:r>
          </w:p>
        </w:tc>
      </w:tr>
      <w:tr w:rsidR="0009216B" w:rsidRPr="00665116" w14:paraId="15A545BF" w14:textId="77777777" w:rsidTr="00176509">
        <w:trPr>
          <w:jc w:val="center"/>
        </w:trPr>
        <w:tc>
          <w:tcPr>
            <w:tcW w:w="2199" w:type="pct"/>
            <w:shd w:val="clear" w:color="auto" w:fill="FFFF00"/>
            <w:vAlign w:val="center"/>
          </w:tcPr>
          <w:p w14:paraId="2D2CE89D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801" w:type="pct"/>
            <w:vAlign w:val="center"/>
          </w:tcPr>
          <w:p w14:paraId="2EE4ABF3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216B" w:rsidRPr="00665116" w14:paraId="04B6CBB5" w14:textId="77777777" w:rsidTr="00176509">
        <w:trPr>
          <w:jc w:val="center"/>
        </w:trPr>
        <w:tc>
          <w:tcPr>
            <w:tcW w:w="2199" w:type="pct"/>
            <w:shd w:val="clear" w:color="auto" w:fill="FFFF00"/>
            <w:vAlign w:val="center"/>
          </w:tcPr>
          <w:p w14:paraId="00717A45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801" w:type="pct"/>
            <w:vAlign w:val="center"/>
          </w:tcPr>
          <w:p w14:paraId="1C6C604B" w14:textId="74E1692A" w:rsidR="0009216B" w:rsidRPr="00665116" w:rsidRDefault="0009216B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9216B" w:rsidRPr="00665116" w14:paraId="378A57E2" w14:textId="77777777" w:rsidTr="00176509">
        <w:trPr>
          <w:jc w:val="center"/>
        </w:trPr>
        <w:tc>
          <w:tcPr>
            <w:tcW w:w="2199" w:type="pct"/>
            <w:shd w:val="clear" w:color="auto" w:fill="FFFF00"/>
            <w:vAlign w:val="center"/>
          </w:tcPr>
          <w:p w14:paraId="73B18F0B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801" w:type="pct"/>
            <w:vAlign w:val="center"/>
          </w:tcPr>
          <w:p w14:paraId="7DC98899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09216B" w:rsidRPr="00665116" w14:paraId="6A302017" w14:textId="77777777" w:rsidTr="00176509">
        <w:trPr>
          <w:jc w:val="center"/>
        </w:trPr>
        <w:tc>
          <w:tcPr>
            <w:tcW w:w="2199" w:type="pct"/>
            <w:shd w:val="clear" w:color="auto" w:fill="FFFF00"/>
            <w:vAlign w:val="center"/>
          </w:tcPr>
          <w:p w14:paraId="515A4E25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801" w:type="pct"/>
            <w:vAlign w:val="center"/>
          </w:tcPr>
          <w:p w14:paraId="1074C181" w14:textId="77777777" w:rsidR="0009216B" w:rsidRPr="00665116" w:rsidRDefault="0009216B" w:rsidP="00227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665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09216B" w:rsidRPr="00665116" w14:paraId="7A21001A" w14:textId="77777777" w:rsidTr="00176509">
        <w:trPr>
          <w:jc w:val="center"/>
        </w:trPr>
        <w:tc>
          <w:tcPr>
            <w:tcW w:w="2199" w:type="pct"/>
            <w:shd w:val="clear" w:color="auto" w:fill="FFFF00"/>
            <w:vAlign w:val="center"/>
          </w:tcPr>
          <w:p w14:paraId="534C1554" w14:textId="77777777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801" w:type="pct"/>
            <w:vAlign w:val="center"/>
          </w:tcPr>
          <w:p w14:paraId="28DB24D6" w14:textId="0B5588E3" w:rsidR="0009216B" w:rsidRPr="00665116" w:rsidRDefault="0009216B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122F81" w:rsidRPr="006651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договора.</w:t>
            </w:r>
          </w:p>
        </w:tc>
      </w:tr>
      <w:tr w:rsidR="0009216B" w:rsidRPr="00665116" w14:paraId="33861F2C" w14:textId="77777777" w:rsidTr="00176509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5F0DE7E5" w14:textId="77777777" w:rsidR="0009216B" w:rsidRPr="00665116" w:rsidRDefault="0009216B" w:rsidP="0022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09216B" w:rsidRPr="00665116" w14:paraId="691E8B93" w14:textId="77777777" w:rsidTr="00176509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1E7A3A91" w14:textId="77777777" w:rsidR="0009216B" w:rsidRPr="00665116" w:rsidRDefault="0009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4644" w:type="pct"/>
              <w:jc w:val="center"/>
              <w:tblLook w:val="04A0" w:firstRow="1" w:lastRow="0" w:firstColumn="1" w:lastColumn="0" w:noHBand="0" w:noVBand="1"/>
            </w:tblPr>
            <w:tblGrid>
              <w:gridCol w:w="9973"/>
            </w:tblGrid>
            <w:tr w:rsidR="0009216B" w:rsidRPr="00665116" w14:paraId="4DD72D9D" w14:textId="77777777" w:rsidTr="00227027">
              <w:trPr>
                <w:trHeight w:val="367"/>
                <w:jc w:val="center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3B66B2CD" w14:textId="77777777" w:rsidR="0009216B" w:rsidRPr="00665116" w:rsidRDefault="0009216B" w:rsidP="0022702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747"/>
                  </w:tblGrid>
                  <w:tr w:rsidR="0009216B" w:rsidRPr="00665116" w14:paraId="3C4452B3" w14:textId="77777777" w:rsidTr="006E0EC9">
                    <w:trPr>
                      <w:trHeight w:val="352"/>
                    </w:trPr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3D277A3" w14:textId="09530E35" w:rsidR="0009216B" w:rsidRPr="00665116" w:rsidRDefault="0009216B" w:rsidP="00A663E6">
                        <w:pPr>
                          <w:ind w:firstLine="3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Тип:</w:t>
                        </w:r>
                        <w:r w:rsidR="00A663E6"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ОПН-П1-110/73/10/2УХЛ1</w:t>
                        </w:r>
                      </w:p>
                    </w:tc>
                  </w:tr>
                </w:tbl>
                <w:p w14:paraId="2425767E" w14:textId="77777777" w:rsidR="0009216B" w:rsidRPr="00665116" w:rsidRDefault="0009216B" w:rsidP="0009216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97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57"/>
                    <w:gridCol w:w="2890"/>
                  </w:tblGrid>
                  <w:tr w:rsidR="0009216B" w:rsidRPr="00665116" w14:paraId="20426CED" w14:textId="77777777" w:rsidTr="00176509">
                    <w:trPr>
                      <w:trHeight w:val="295"/>
                    </w:trPr>
                    <w:tc>
                      <w:tcPr>
                        <w:tcW w:w="6857" w:type="dxa"/>
                      </w:tcPr>
                      <w:p w14:paraId="4C3F94F7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Технические характеристики</w:t>
                        </w:r>
                      </w:p>
                    </w:tc>
                    <w:tc>
                      <w:tcPr>
                        <w:tcW w:w="2890" w:type="dxa"/>
                      </w:tcPr>
                      <w:p w14:paraId="3E42B5BA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Норма</w:t>
                        </w:r>
                      </w:p>
                    </w:tc>
                  </w:tr>
                  <w:tr w:rsidR="0009216B" w:rsidRPr="00665116" w14:paraId="65FE4327" w14:textId="77777777" w:rsidTr="00176509">
                    <w:tc>
                      <w:tcPr>
                        <w:tcW w:w="6857" w:type="dxa"/>
                      </w:tcPr>
                      <w:p w14:paraId="2F597719" w14:textId="77777777" w:rsidR="0009216B" w:rsidRPr="00665116" w:rsidRDefault="0009216B" w:rsidP="0009216B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Паспортные данные</w:t>
                        </w:r>
                      </w:p>
                    </w:tc>
                    <w:tc>
                      <w:tcPr>
                        <w:tcW w:w="2890" w:type="dxa"/>
                      </w:tcPr>
                      <w:p w14:paraId="163ABA00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0FBC30B3" w14:textId="77777777" w:rsidTr="00176509">
                    <w:tc>
                      <w:tcPr>
                        <w:tcW w:w="6857" w:type="dxa"/>
                        <w:vAlign w:val="center"/>
                      </w:tcPr>
                      <w:p w14:paraId="66630F00" w14:textId="77777777" w:rsidR="0009216B" w:rsidRPr="00665116" w:rsidRDefault="0009216B" w:rsidP="0009216B">
                        <w:pPr>
                          <w:pStyle w:val="af1"/>
                          <w:tabs>
                            <w:tab w:val="clear" w:pos="4677"/>
                            <w:tab w:val="clear" w:pos="9355"/>
                            <w:tab w:val="left" w:pos="3744"/>
                          </w:tabs>
                          <w:spacing w:before="60" w:after="60"/>
                          <w:ind w:right="284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1.1. Класс напряжения, кВ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0143590E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</w:tr>
                  <w:tr w:rsidR="0009216B" w:rsidRPr="00665116" w14:paraId="7E908419" w14:textId="77777777" w:rsidTr="00176509">
                    <w:tc>
                      <w:tcPr>
                        <w:tcW w:w="6857" w:type="dxa"/>
                      </w:tcPr>
                      <w:p w14:paraId="41A508DD" w14:textId="77777777" w:rsidR="0009216B" w:rsidRPr="00665116" w:rsidRDefault="0009216B" w:rsidP="0009216B">
                        <w:pPr>
                          <w:pStyle w:val="af1"/>
                          <w:numPr>
                            <w:ilvl w:val="1"/>
                            <w:numId w:val="10"/>
                          </w:numPr>
                          <w:tabs>
                            <w:tab w:val="clear" w:pos="4677"/>
                            <w:tab w:val="clear" w:pos="9355"/>
                          </w:tabs>
                          <w:spacing w:before="60" w:after="60"/>
                          <w:ind w:left="426" w:hanging="42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Наибольшее длительно допустимое рабочее напряжение, </w:t>
                        </w:r>
                      </w:p>
                      <w:p w14:paraId="7351D059" w14:textId="77777777" w:rsidR="0009216B" w:rsidRPr="00665116" w:rsidRDefault="0009216B" w:rsidP="0009216B">
                        <w:pPr>
                          <w:pStyle w:val="af1"/>
                          <w:tabs>
                            <w:tab w:val="clear" w:pos="4677"/>
                            <w:tab w:val="clear" w:pos="9355"/>
                            <w:tab w:val="left" w:pos="3744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кВ </w:t>
                        </w: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действ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24B2E88F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</w:tr>
                  <w:tr w:rsidR="0009216B" w:rsidRPr="00665116" w14:paraId="3858BAA8" w14:textId="77777777" w:rsidTr="00176509">
                    <w:tc>
                      <w:tcPr>
                        <w:tcW w:w="6857" w:type="dxa"/>
                      </w:tcPr>
                      <w:p w14:paraId="09289E3C" w14:textId="77777777" w:rsidR="0009216B" w:rsidRPr="00665116" w:rsidRDefault="0009216B" w:rsidP="0009216B">
                        <w:pPr>
                          <w:tabs>
                            <w:tab w:val="left" w:pos="3744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1.3. Номинальное напряжение ОПН, кВ </w:t>
                        </w: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действ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764B0DAE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</w:tr>
                  <w:tr w:rsidR="0009216B" w:rsidRPr="00665116" w14:paraId="11E09D66" w14:textId="77777777" w:rsidTr="00176509">
                    <w:tc>
                      <w:tcPr>
                        <w:tcW w:w="6857" w:type="dxa"/>
                      </w:tcPr>
                      <w:p w14:paraId="3EFD8EFB" w14:textId="77777777" w:rsidR="0009216B" w:rsidRPr="00665116" w:rsidRDefault="0009216B" w:rsidP="0009216B">
                        <w:pPr>
                          <w:tabs>
                            <w:tab w:val="left" w:pos="426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1.4. Номинальная частота, Гц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206305C2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09216B" w:rsidRPr="00665116" w14:paraId="1C3DBFE2" w14:textId="77777777" w:rsidTr="00176509">
                    <w:tc>
                      <w:tcPr>
                        <w:tcW w:w="6857" w:type="dxa"/>
                      </w:tcPr>
                      <w:p w14:paraId="71031530" w14:textId="77777777" w:rsidR="0009216B" w:rsidRPr="00665116" w:rsidRDefault="0009216B" w:rsidP="0009216B">
                        <w:pPr>
                          <w:numPr>
                            <w:ilvl w:val="0"/>
                            <w:numId w:val="9"/>
                          </w:numPr>
                          <w:spacing w:before="60" w:after="6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Основные технические характеристики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1E50C90D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1E70E390" w14:textId="77777777" w:rsidTr="00176509">
                    <w:trPr>
                      <w:trHeight w:val="731"/>
                    </w:trPr>
                    <w:tc>
                      <w:tcPr>
                        <w:tcW w:w="6857" w:type="dxa"/>
                        <w:tcBorders>
                          <w:bottom w:val="single" w:sz="4" w:space="0" w:color="auto"/>
                        </w:tcBorders>
                      </w:tcPr>
                      <w:p w14:paraId="07F6F182" w14:textId="77777777" w:rsidR="0009216B" w:rsidRPr="00665116" w:rsidRDefault="0009216B" w:rsidP="0009216B">
                        <w:pPr>
                          <w:tabs>
                            <w:tab w:val="left" w:pos="3744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2.1. Номинальный разрядный ток (амплитуда импульса тока 8/20 мкс), А</w:t>
                        </w:r>
                      </w:p>
                    </w:tc>
                    <w:tc>
                      <w:tcPr>
                        <w:tcW w:w="289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79BC8BE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</w:tr>
                  <w:tr w:rsidR="0009216B" w:rsidRPr="00665116" w14:paraId="297AA5CC" w14:textId="77777777" w:rsidTr="00515007">
                    <w:trPr>
                      <w:trHeight w:val="2286"/>
                    </w:trPr>
                    <w:tc>
                      <w:tcPr>
                        <w:tcW w:w="6857" w:type="dxa"/>
                        <w:tcBorders>
                          <w:bottom w:val="single" w:sz="4" w:space="0" w:color="auto"/>
                        </w:tcBorders>
                      </w:tcPr>
                      <w:p w14:paraId="6BD6CA2D" w14:textId="77777777" w:rsidR="0009216B" w:rsidRPr="00665116" w:rsidRDefault="0009216B" w:rsidP="0009216B">
                        <w:pPr>
                          <w:tabs>
                            <w:tab w:val="left" w:pos="3744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2.2. Допустимое повышение напряжения на нагретом до 60°С ОПН после его “нагружения” расчётной удельной поглощаемой энергией двух импульсов тока 2000 мкс в течении времени:</w:t>
                        </w:r>
                      </w:p>
                      <w:p w14:paraId="2A170966" w14:textId="77777777" w:rsidR="0009216B" w:rsidRPr="00665116" w:rsidRDefault="0009216B" w:rsidP="0009216B">
                        <w:pPr>
                          <w:tabs>
                            <w:tab w:val="left" w:pos="1134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20 мин, кВ, не менее</w:t>
                        </w:r>
                      </w:p>
                      <w:p w14:paraId="50D05B01" w14:textId="77777777" w:rsidR="0009216B" w:rsidRPr="00665116" w:rsidRDefault="0009216B" w:rsidP="0009216B">
                        <w:pPr>
                          <w:tabs>
                            <w:tab w:val="left" w:pos="1134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10 с, кВ, не менее</w:t>
                        </w:r>
                      </w:p>
                      <w:p w14:paraId="6440241B" w14:textId="77777777" w:rsidR="0009216B" w:rsidRPr="00665116" w:rsidRDefault="0009216B" w:rsidP="0009216B">
                        <w:pPr>
                          <w:tabs>
                            <w:tab w:val="left" w:pos="1134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>1 с, кВ, не менее</w:t>
                        </w:r>
                      </w:p>
                    </w:tc>
                    <w:tc>
                      <w:tcPr>
                        <w:tcW w:w="289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3F7EE38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112/106</w:t>
                        </w:r>
                      </w:p>
                    </w:tc>
                  </w:tr>
                  <w:tr w:rsidR="0009216B" w:rsidRPr="00665116" w14:paraId="3FD85196" w14:textId="77777777" w:rsidTr="00176509">
                    <w:tc>
                      <w:tcPr>
                        <w:tcW w:w="6857" w:type="dxa"/>
                        <w:tcBorders>
                          <w:bottom w:val="nil"/>
                        </w:tcBorders>
                      </w:tcPr>
                      <w:p w14:paraId="61375993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2.3. Остающееся напряжение при импульсном токе 8/20 мкс с      амплитудой:</w:t>
                        </w:r>
                      </w:p>
                    </w:tc>
                    <w:tc>
                      <w:tcPr>
                        <w:tcW w:w="2890" w:type="dxa"/>
                        <w:tcBorders>
                          <w:bottom w:val="nil"/>
                        </w:tcBorders>
                        <w:vAlign w:val="center"/>
                      </w:tcPr>
                      <w:p w14:paraId="23744DC5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2C0FB32E" w14:textId="77777777" w:rsidTr="00176509">
                    <w:tc>
                      <w:tcPr>
                        <w:tcW w:w="6857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8BECB38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5000 А, кВ, не более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A871A7A" w14:textId="77777777" w:rsidR="0009216B" w:rsidRPr="00665116" w:rsidRDefault="0009216B" w:rsidP="0066511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2BB6463D" w14:textId="77777777" w:rsidTr="00176509">
                    <w:tc>
                      <w:tcPr>
                        <w:tcW w:w="6857" w:type="dxa"/>
                        <w:tcBorders>
                          <w:top w:val="nil"/>
                          <w:bottom w:val="nil"/>
                        </w:tcBorders>
                      </w:tcPr>
                      <w:p w14:paraId="7159C519" w14:textId="77777777" w:rsidR="0009216B" w:rsidRPr="00665116" w:rsidRDefault="0009216B" w:rsidP="0009216B">
                        <w:pPr>
                          <w:pStyle w:val="2"/>
                          <w:tabs>
                            <w:tab w:val="left" w:pos="3744"/>
                          </w:tabs>
                          <w:spacing w:before="6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10000 А, кВ, не более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1BEB44AC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233</w:t>
                        </w:r>
                      </w:p>
                    </w:tc>
                  </w:tr>
                  <w:tr w:rsidR="0009216B" w:rsidRPr="00665116" w14:paraId="1AFBD31B" w14:textId="77777777" w:rsidTr="00515007">
                    <w:trPr>
                      <w:trHeight w:val="68"/>
                    </w:trPr>
                    <w:tc>
                      <w:tcPr>
                        <w:tcW w:w="6857" w:type="dxa"/>
                        <w:tcBorders>
                          <w:top w:val="nil"/>
                          <w:bottom w:val="nil"/>
                        </w:tcBorders>
                      </w:tcPr>
                      <w:p w14:paraId="0AB15E24" w14:textId="77777777" w:rsidR="0009216B" w:rsidRPr="00665116" w:rsidRDefault="0009216B" w:rsidP="0009216B">
                        <w:pPr>
                          <w:pStyle w:val="2"/>
                          <w:tabs>
                            <w:tab w:val="left" w:pos="3744"/>
                          </w:tabs>
                          <w:spacing w:before="6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20000 А, кВ, не более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1754599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25069751" w14:textId="77777777" w:rsidTr="00176509">
                    <w:tc>
                      <w:tcPr>
                        <w:tcW w:w="6857" w:type="dxa"/>
                        <w:tcBorders>
                          <w:bottom w:val="nil"/>
                        </w:tcBorders>
                      </w:tcPr>
                      <w:p w14:paraId="49DE6217" w14:textId="77777777" w:rsidR="0009216B" w:rsidRPr="00665116" w:rsidRDefault="0009216B" w:rsidP="0009216B">
                        <w:pPr>
                          <w:pStyle w:val="2"/>
                          <w:tabs>
                            <w:tab w:val="left" w:pos="3744"/>
                          </w:tabs>
                          <w:spacing w:before="60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2.4. Остающееся напряжение при коммутационных импульсах тока 30/60 мкс с амплитудой:</w:t>
                        </w:r>
                      </w:p>
                    </w:tc>
                    <w:tc>
                      <w:tcPr>
                        <w:tcW w:w="2890" w:type="dxa"/>
                        <w:tcBorders>
                          <w:bottom w:val="nil"/>
                        </w:tcBorders>
                        <w:vAlign w:val="center"/>
                      </w:tcPr>
                      <w:p w14:paraId="7365D76E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39E409B8" w14:textId="77777777" w:rsidTr="00176509">
                    <w:tc>
                      <w:tcPr>
                        <w:tcW w:w="6857" w:type="dxa"/>
                        <w:tcBorders>
                          <w:top w:val="nil"/>
                          <w:bottom w:val="nil"/>
                        </w:tcBorders>
                      </w:tcPr>
                      <w:p w14:paraId="08E7B7C0" w14:textId="77777777" w:rsidR="0009216B" w:rsidRPr="00665116" w:rsidRDefault="0009216B" w:rsidP="0009216B">
                        <w:pPr>
                          <w:pStyle w:val="afd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250 А, кВ, не более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3C80F281" w14:textId="77777777" w:rsidR="0009216B" w:rsidRPr="00665116" w:rsidRDefault="0009216B" w:rsidP="0066511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63ABAEA3" w14:textId="77777777" w:rsidTr="00176509">
                    <w:tc>
                      <w:tcPr>
                        <w:tcW w:w="6857" w:type="dxa"/>
                        <w:tcBorders>
                          <w:top w:val="nil"/>
                          <w:bottom w:val="nil"/>
                        </w:tcBorders>
                      </w:tcPr>
                      <w:p w14:paraId="7C559CED" w14:textId="77777777" w:rsidR="0009216B" w:rsidRPr="00665116" w:rsidRDefault="0009216B" w:rsidP="0009216B">
                        <w:pPr>
                          <w:pStyle w:val="afd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500 А, кВ, не более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B721C11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187</w:t>
                        </w:r>
                      </w:p>
                    </w:tc>
                  </w:tr>
                  <w:tr w:rsidR="0009216B" w:rsidRPr="00665116" w14:paraId="360C4D07" w14:textId="77777777" w:rsidTr="00176509">
                    <w:tc>
                      <w:tcPr>
                        <w:tcW w:w="6857" w:type="dxa"/>
                        <w:tcBorders>
                          <w:top w:val="nil"/>
                          <w:bottom w:val="nil"/>
                        </w:tcBorders>
                      </w:tcPr>
                      <w:p w14:paraId="4C5783CC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1000 А, кВ, не более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468081E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1B8B2C84" w14:textId="77777777" w:rsidTr="00176509">
                    <w:tc>
                      <w:tcPr>
                        <w:tcW w:w="6857" w:type="dxa"/>
                      </w:tcPr>
                      <w:p w14:paraId="10F3CF20" w14:textId="77777777" w:rsidR="0009216B" w:rsidRPr="00665116" w:rsidRDefault="0009216B" w:rsidP="0009216B">
                        <w:pPr>
                          <w:tabs>
                            <w:tab w:val="left" w:pos="3744"/>
                          </w:tabs>
                          <w:spacing w:before="60" w:after="60"/>
                          <w:ind w:right="113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2.5. Остающееся напряжение при импульсном токе 1/10 мкс с амплитудой                </w:t>
                        </w:r>
                      </w:p>
                      <w:p w14:paraId="745DC056" w14:textId="77777777" w:rsidR="0009216B" w:rsidRPr="00665116" w:rsidRDefault="0009216B" w:rsidP="0009216B">
                        <w:pPr>
                          <w:tabs>
                            <w:tab w:val="left" w:pos="3744"/>
                          </w:tabs>
                          <w:spacing w:before="60" w:after="60"/>
                          <w:ind w:right="113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10000 А, кВ, не более      </w:t>
                        </w:r>
                      </w:p>
                    </w:tc>
                    <w:tc>
                      <w:tcPr>
                        <w:tcW w:w="2890" w:type="dxa"/>
                        <w:vAlign w:val="bottom"/>
                      </w:tcPr>
                      <w:p w14:paraId="4BA8888B" w14:textId="77777777" w:rsidR="0009216B" w:rsidRPr="00665116" w:rsidRDefault="0009216B" w:rsidP="0009216B">
                        <w:pPr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255</w:t>
                        </w:r>
                      </w:p>
                    </w:tc>
                  </w:tr>
                  <w:tr w:rsidR="0009216B" w:rsidRPr="00665116" w14:paraId="4A76974C" w14:textId="77777777" w:rsidTr="00176509">
                    <w:tc>
                      <w:tcPr>
                        <w:tcW w:w="6857" w:type="dxa"/>
                      </w:tcPr>
                      <w:p w14:paraId="45378CA2" w14:textId="77777777" w:rsidR="0009216B" w:rsidRPr="00665116" w:rsidRDefault="0009216B" w:rsidP="0009216B">
                        <w:pPr>
                          <w:pStyle w:val="2"/>
                          <w:tabs>
                            <w:tab w:val="left" w:pos="3852"/>
                          </w:tabs>
                          <w:spacing w:before="60"/>
                          <w:ind w:right="-108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Удельная энергоемкость одного импульса тока (2000мкс,850А0кДж/кВ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7F1B0408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</w:tr>
                  <w:tr w:rsidR="0009216B" w:rsidRPr="00665116" w14:paraId="513A445D" w14:textId="77777777" w:rsidTr="00176509">
                    <w:tc>
                      <w:tcPr>
                        <w:tcW w:w="6857" w:type="dxa"/>
                      </w:tcPr>
                      <w:p w14:paraId="42972A22" w14:textId="77777777" w:rsidR="0009216B" w:rsidRPr="00665116" w:rsidRDefault="0009216B" w:rsidP="0009216B">
                        <w:pPr>
                          <w:numPr>
                            <w:ilvl w:val="0"/>
                            <w:numId w:val="9"/>
                          </w:numPr>
                          <w:spacing w:before="60" w:after="60" w:line="240" w:lineRule="auto"/>
                          <w:ind w:left="284" w:right="113" w:hanging="28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Технические требования к конструкции, изготовлению и материалам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3C3826EE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08A1B965" w14:textId="77777777" w:rsidTr="00176509">
                    <w:tc>
                      <w:tcPr>
                        <w:tcW w:w="6857" w:type="dxa"/>
                      </w:tcPr>
                      <w:p w14:paraId="435D7DB3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3.1. Максимально допустимая механическая нагрузка от тяжения проводов в горизонтальном направлении,  Н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74AC14AA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09216B" w:rsidRPr="00665116" w14:paraId="0ADDD8D2" w14:textId="77777777" w:rsidTr="00515007">
                    <w:trPr>
                      <w:trHeight w:val="590"/>
                    </w:trPr>
                    <w:tc>
                      <w:tcPr>
                        <w:tcW w:w="6857" w:type="dxa"/>
                      </w:tcPr>
                      <w:p w14:paraId="3F520014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3.2. Наличие устройства взрывобезопасности для сброса давления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47D9D56F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09216B" w:rsidRPr="00665116" w14:paraId="639F31BC" w14:textId="77777777" w:rsidTr="00176509">
                    <w:trPr>
                      <w:trHeight w:val="331"/>
                    </w:trPr>
                    <w:tc>
                      <w:tcPr>
                        <w:tcW w:w="6857" w:type="dxa"/>
                      </w:tcPr>
                      <w:p w14:paraId="7BD3AD6D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3.3. Ток срабатывания устройства взрывобезопасности, кА, не менее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02B13732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09216B" w:rsidRPr="00665116" w14:paraId="020D00E4" w14:textId="77777777" w:rsidTr="00176509">
                    <w:tc>
                      <w:tcPr>
                        <w:tcW w:w="6857" w:type="dxa"/>
                      </w:tcPr>
                      <w:p w14:paraId="6D43D875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3.4. Тип внешней изоляции 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5ED3E535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Полимерная</w:t>
                        </w:r>
                      </w:p>
                    </w:tc>
                  </w:tr>
                  <w:tr w:rsidR="0009216B" w:rsidRPr="00665116" w14:paraId="403D0C0D" w14:textId="77777777" w:rsidTr="00515007">
                    <w:trPr>
                      <w:trHeight w:val="533"/>
                    </w:trPr>
                    <w:tc>
                      <w:tcPr>
                        <w:tcW w:w="6857" w:type="dxa"/>
                      </w:tcPr>
                      <w:p w14:paraId="47E7EE1D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3.5. Вибростойкость по ГОСТ 17516.1 (группа условий эксплуатации)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27A6ACB9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М1</w:t>
                        </w:r>
                      </w:p>
                    </w:tc>
                  </w:tr>
                  <w:tr w:rsidR="0009216B" w:rsidRPr="00665116" w14:paraId="3E175EBA" w14:textId="77777777" w:rsidTr="00176509">
                    <w:tc>
                      <w:tcPr>
                        <w:tcW w:w="6857" w:type="dxa"/>
                      </w:tcPr>
                      <w:p w14:paraId="01041635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3.6. Габаритные размеры (высота/диаметр), мм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14D4ADAC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1420/400</w:t>
                        </w:r>
                      </w:p>
                    </w:tc>
                  </w:tr>
                  <w:tr w:rsidR="0009216B" w:rsidRPr="00665116" w14:paraId="39AB6458" w14:textId="77777777" w:rsidTr="00176509">
                    <w:tc>
                      <w:tcPr>
                        <w:tcW w:w="6857" w:type="dxa"/>
                      </w:tcPr>
                      <w:p w14:paraId="1F89648A" w14:textId="77777777" w:rsidR="0009216B" w:rsidRPr="00665116" w:rsidRDefault="0009216B" w:rsidP="0009216B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Номинальные значения климатических факторов внешней среды по ГОСТ 15150 и ГОСТ 15543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74E2BE4C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436AC1CB" w14:textId="77777777" w:rsidTr="00176509">
                    <w:tc>
                      <w:tcPr>
                        <w:tcW w:w="6857" w:type="dxa"/>
                      </w:tcPr>
                      <w:p w14:paraId="7F354BD2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4.1. климатическое исполнение и категория размещения по ГОСТ 15150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3AAABEE9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УХЛ1</w:t>
                        </w:r>
                      </w:p>
                    </w:tc>
                  </w:tr>
                  <w:tr w:rsidR="0009216B" w:rsidRPr="00665116" w14:paraId="4616CCA4" w14:textId="77777777" w:rsidTr="00176509">
                    <w:tc>
                      <w:tcPr>
                        <w:tcW w:w="6857" w:type="dxa"/>
                      </w:tcPr>
                      <w:p w14:paraId="719957B8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4.2. Температура окружающего воздуха, °С</w:t>
                        </w:r>
                      </w:p>
                      <w:p w14:paraId="22C718EB" w14:textId="77777777" w:rsidR="0009216B" w:rsidRPr="00665116" w:rsidRDefault="0009216B" w:rsidP="0009216B">
                        <w:pPr>
                          <w:ind w:firstLine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верхнее рабочее значение</w:t>
                        </w:r>
                      </w:p>
                      <w:p w14:paraId="4B13B893" w14:textId="77777777" w:rsidR="0009216B" w:rsidRPr="00665116" w:rsidRDefault="0009216B" w:rsidP="0009216B">
                        <w:pPr>
                          <w:ind w:firstLine="85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нижнее рабочее значение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4E9CCB00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+50˚С</w:t>
                        </w:r>
                      </w:p>
                      <w:p w14:paraId="7024928B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-60˚С</w:t>
                        </w:r>
                      </w:p>
                    </w:tc>
                  </w:tr>
                  <w:tr w:rsidR="0009216B" w:rsidRPr="00665116" w14:paraId="45D9C029" w14:textId="77777777" w:rsidTr="00176509">
                    <w:tc>
                      <w:tcPr>
                        <w:tcW w:w="6857" w:type="dxa"/>
                      </w:tcPr>
                      <w:p w14:paraId="73B58A04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4.3. Максимальная скорость ветра при отсутствии гололёда, м/с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167C9E83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09216B" w:rsidRPr="00665116" w14:paraId="28DB78B9" w14:textId="77777777" w:rsidTr="00176509">
                    <w:tc>
                      <w:tcPr>
                        <w:tcW w:w="6857" w:type="dxa"/>
                      </w:tcPr>
                      <w:p w14:paraId="4DADC40E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4.4. Максимальная скорость ветра при наличии гололёда, м/с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1E471ACA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09216B" w:rsidRPr="00665116" w14:paraId="536C2768" w14:textId="77777777" w:rsidTr="00176509">
                    <w:tc>
                      <w:tcPr>
                        <w:tcW w:w="6857" w:type="dxa"/>
                      </w:tcPr>
                      <w:p w14:paraId="06B313AC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4.5. Толщина стенки гололёда, мм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1F066562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09216B" w:rsidRPr="00665116" w14:paraId="365E1461" w14:textId="77777777" w:rsidTr="00176509">
                    <w:tc>
                      <w:tcPr>
                        <w:tcW w:w="6857" w:type="dxa"/>
                      </w:tcPr>
                      <w:p w14:paraId="7730B391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4.6. Высота установки над уровнем моря, м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2265CC5F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</w:tr>
                  <w:tr w:rsidR="0009216B" w:rsidRPr="00665116" w14:paraId="0E4B3641" w14:textId="77777777" w:rsidTr="00176509">
                    <w:tc>
                      <w:tcPr>
                        <w:tcW w:w="6857" w:type="dxa"/>
                      </w:tcPr>
                      <w:p w14:paraId="5240AC19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4.7. Сейсмостойкость, баллы по шкале MSK-64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16171347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09216B" w:rsidRPr="00665116" w14:paraId="1444D568" w14:textId="77777777" w:rsidTr="00176509">
                    <w:tc>
                      <w:tcPr>
                        <w:tcW w:w="6857" w:type="dxa"/>
                      </w:tcPr>
                      <w:p w14:paraId="766D1C93" w14:textId="77777777" w:rsidR="0009216B" w:rsidRPr="00665116" w:rsidRDefault="0009216B" w:rsidP="0009216B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Требования к электрической прочности внешней изоляции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52EE1FBF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16B" w:rsidRPr="00665116" w14:paraId="1E897CDD" w14:textId="77777777" w:rsidTr="00176509">
                    <w:tc>
                      <w:tcPr>
                        <w:tcW w:w="6857" w:type="dxa"/>
                      </w:tcPr>
                      <w:p w14:paraId="2FBBA34A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5.1. Удельная рассеиваемая энергия ограничителем одного импульса по п.8 на 1 кВ  по п. 2, кДж/кВ, не менее 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4C7423AD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2,8</w:t>
                        </w:r>
                      </w:p>
                    </w:tc>
                  </w:tr>
                  <w:tr w:rsidR="0009216B" w:rsidRPr="00665116" w14:paraId="0CD6BDD0" w14:textId="77777777" w:rsidTr="00176509">
                    <w:tc>
                      <w:tcPr>
                        <w:tcW w:w="6857" w:type="dxa"/>
                      </w:tcPr>
                      <w:p w14:paraId="1B87FC09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5.2. Длина пути утечки внешней изоляции, мм, не менее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4ADC9F44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3150/(3900)</w:t>
                        </w:r>
                      </w:p>
                    </w:tc>
                  </w:tr>
                  <w:tr w:rsidR="0009216B" w:rsidRPr="00665116" w14:paraId="17545EB1" w14:textId="77777777" w:rsidTr="00665116">
                    <w:trPr>
                      <w:trHeight w:val="313"/>
                    </w:trPr>
                    <w:tc>
                      <w:tcPr>
                        <w:tcW w:w="6857" w:type="dxa"/>
                      </w:tcPr>
                      <w:p w14:paraId="1C2DB0F9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5.3 Срок службы, лет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1FEB0CBC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09216B" w:rsidRPr="00665116" w14:paraId="26A114F5" w14:textId="77777777" w:rsidTr="00176509">
                    <w:tc>
                      <w:tcPr>
                        <w:tcW w:w="6857" w:type="dxa"/>
                      </w:tcPr>
                      <w:p w14:paraId="1AC17057" w14:textId="77777777" w:rsidR="0009216B" w:rsidRPr="00665116" w:rsidRDefault="0009216B" w:rsidP="0009216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5.4 Обозначение технических условий</w:t>
                        </w:r>
                      </w:p>
                    </w:tc>
                    <w:tc>
                      <w:tcPr>
                        <w:tcW w:w="2890" w:type="dxa"/>
                        <w:vAlign w:val="center"/>
                      </w:tcPr>
                      <w:p w14:paraId="09FF6A63" w14:textId="77777777" w:rsidR="0009216B" w:rsidRPr="00665116" w:rsidRDefault="0009216B" w:rsidP="000921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ТУ 3414-044-49040910-2002</w:t>
                        </w:r>
                      </w:p>
                    </w:tc>
                  </w:tr>
                </w:tbl>
                <w:p w14:paraId="452C6B2E" w14:textId="77777777" w:rsidR="0009216B" w:rsidRPr="00665116" w:rsidRDefault="0009216B" w:rsidP="002270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4189349" w14:textId="5E3678B9" w:rsidR="0009216B" w:rsidRPr="00665116" w:rsidRDefault="0009216B" w:rsidP="002270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5F5F5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Гарантийный срок эксплуатации - </w:t>
                  </w:r>
                  <w:r w:rsidR="00EB4E8A"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B4E8A"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</w:t>
                  </w: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момента ввода в эксплуатацию.</w:t>
                  </w:r>
                </w:p>
              </w:tc>
            </w:tr>
          </w:tbl>
          <w:p w14:paraId="52FDAE8F" w14:textId="77777777" w:rsidR="0009216B" w:rsidRPr="00665116" w:rsidRDefault="0009216B" w:rsidP="00227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DD6842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F58E5B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09216B" w:rsidRPr="00665116" w14:paraId="14861ED5" w14:textId="77777777" w:rsidTr="00227027">
        <w:tc>
          <w:tcPr>
            <w:tcW w:w="3510" w:type="dxa"/>
            <w:shd w:val="clear" w:color="auto" w:fill="auto"/>
          </w:tcPr>
          <w:p w14:paraId="3A6325DB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08B01283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5C2D7CC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7EDD8D64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09216B" w:rsidRPr="00665116" w14:paraId="3E1691AA" w14:textId="77777777" w:rsidTr="00227027">
        <w:tc>
          <w:tcPr>
            <w:tcW w:w="3510" w:type="dxa"/>
            <w:shd w:val="clear" w:color="auto" w:fill="auto"/>
          </w:tcPr>
          <w:p w14:paraId="78597B43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1BDAA7C9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E6399F8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09216B" w:rsidRPr="00665116" w14:paraId="26BC2CA4" w14:textId="77777777" w:rsidTr="00227027">
        <w:tc>
          <w:tcPr>
            <w:tcW w:w="3510" w:type="dxa"/>
            <w:shd w:val="clear" w:color="auto" w:fill="auto"/>
          </w:tcPr>
          <w:p w14:paraId="02DF070B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411DF422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52B8C9A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62BDCF07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09216B" w:rsidRPr="00665116" w14:paraId="22D3AB8A" w14:textId="77777777" w:rsidTr="00227027">
        <w:trPr>
          <w:trHeight w:val="644"/>
        </w:trPr>
        <w:tc>
          <w:tcPr>
            <w:tcW w:w="3510" w:type="dxa"/>
            <w:shd w:val="clear" w:color="auto" w:fill="auto"/>
          </w:tcPr>
          <w:p w14:paraId="1C09550A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СРЗАИ</w:t>
            </w:r>
          </w:p>
        </w:tc>
        <w:tc>
          <w:tcPr>
            <w:tcW w:w="3336" w:type="dxa"/>
            <w:shd w:val="clear" w:color="auto" w:fill="auto"/>
          </w:tcPr>
          <w:p w14:paraId="2D1022B9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F10CEA0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Скаков У.С.</w:t>
            </w:r>
          </w:p>
        </w:tc>
      </w:tr>
      <w:tr w:rsidR="0009216B" w:rsidRPr="00665116" w14:paraId="26161D1A" w14:textId="77777777" w:rsidTr="00227027">
        <w:trPr>
          <w:trHeight w:val="644"/>
        </w:trPr>
        <w:tc>
          <w:tcPr>
            <w:tcW w:w="3510" w:type="dxa"/>
            <w:shd w:val="clear" w:color="auto" w:fill="auto"/>
          </w:tcPr>
          <w:p w14:paraId="2D6897B0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СПС</w:t>
            </w:r>
          </w:p>
        </w:tc>
        <w:tc>
          <w:tcPr>
            <w:tcW w:w="3336" w:type="dxa"/>
            <w:shd w:val="clear" w:color="auto" w:fill="auto"/>
          </w:tcPr>
          <w:p w14:paraId="20900A83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0F019AF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Сисенбаев Т.Ж.</w:t>
            </w:r>
          </w:p>
        </w:tc>
      </w:tr>
      <w:tr w:rsidR="0009216B" w:rsidRPr="00665116" w14:paraId="6C0EEA84" w14:textId="77777777" w:rsidTr="00227027">
        <w:tc>
          <w:tcPr>
            <w:tcW w:w="3510" w:type="dxa"/>
            <w:shd w:val="clear" w:color="auto" w:fill="auto"/>
          </w:tcPr>
          <w:p w14:paraId="39672FB5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469E149C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989870E" w14:textId="77777777" w:rsidR="0009216B" w:rsidRPr="00665116" w:rsidRDefault="0009216B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</w:tbl>
    <w:p w14:paraId="1347C045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A7C359" w14:textId="77777777" w:rsidR="0009216B" w:rsidRPr="00665116" w:rsidRDefault="0009216B" w:rsidP="0009216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8FE1495" w14:textId="77777777" w:rsidR="0009216B" w:rsidRPr="00665116" w:rsidRDefault="0009216B" w:rsidP="0009216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6687D83" w14:textId="77777777" w:rsidR="0009216B" w:rsidRPr="00665116" w:rsidRDefault="0009216B" w:rsidP="0009216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1A3B4D9" w14:textId="77777777" w:rsidR="0009216B" w:rsidRPr="00665116" w:rsidRDefault="0009216B" w:rsidP="00092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C73AEB" w14:textId="102C3FB0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3EF26" w14:textId="224A3EBA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5528B6" w14:textId="7F077800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38671" w14:textId="77777777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50B234" w14:textId="35D17060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0D38A" w14:textId="6C50259A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BF884B" w14:textId="23DC8F1F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B64FD" w14:textId="549C5A7F" w:rsidR="0009216B" w:rsidRPr="00665116" w:rsidRDefault="0009216B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14"/>
    <w:p w14:paraId="0D48909B" w14:textId="33E05550" w:rsidR="00EB4E8A" w:rsidRPr="00665116" w:rsidRDefault="00EB4E8A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5B115" w14:textId="66D7565B" w:rsidR="00EB4E8A" w:rsidRPr="00665116" w:rsidRDefault="00EB4E8A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18D831" w14:textId="4A2AC8A9" w:rsidR="00EB4E8A" w:rsidRPr="00665116" w:rsidRDefault="00EB4E8A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60D4C8" w14:textId="2BCFF13F" w:rsidR="00EB4E8A" w:rsidRPr="00665116" w:rsidRDefault="00EB4E8A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66C9A3" w14:textId="7952648D" w:rsidR="00EB4E8A" w:rsidRPr="00665116" w:rsidRDefault="00EB4E8A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E87C77" w14:textId="39FBDC30" w:rsidR="00EB4E8A" w:rsidRPr="00665116" w:rsidRDefault="00EB4E8A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24FDE2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B3665B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9EA861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E6868E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1D33E0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E368A8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28B355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18ECF1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E3EEEC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2675F4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982864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D0BF55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BFCA34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4DAA63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39DDC1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9ED897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C17198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EE1864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E0FCA4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538989" w14:textId="77777777" w:rsidR="00665116" w:rsidRDefault="00665116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A56AE7" w14:textId="77777777" w:rsidR="000C66E4" w:rsidRDefault="000C66E4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C9FDEE" w14:textId="77777777" w:rsidR="000C66E4" w:rsidRDefault="000C66E4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3A14E3" w14:textId="77777777" w:rsidR="000C66E4" w:rsidRDefault="000C66E4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C2488B" w14:textId="491F923D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1B65E300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EC23D0F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6CAD3BEB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CE08D8C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Форма 2</w:t>
      </w:r>
    </w:p>
    <w:p w14:paraId="5DA31258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0395AE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Утверждаю:</w:t>
      </w:r>
    </w:p>
    <w:p w14:paraId="28921AA4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0814C4AC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1FC9ABB7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16CD4BEC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E6584D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0BD66B53" w14:textId="77777777" w:rsidR="00227027" w:rsidRPr="00665116" w:rsidRDefault="00227027" w:rsidP="00227027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(Подпись)</w:t>
      </w:r>
    </w:p>
    <w:p w14:paraId="3BE01177" w14:textId="77777777" w:rsidR="00227027" w:rsidRPr="00665116" w:rsidRDefault="00227027" w:rsidP="00227027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1E0AD28E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203C60A3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935" w:type="pct"/>
        <w:jc w:val="center"/>
        <w:tblLook w:val="04A0" w:firstRow="1" w:lastRow="0" w:firstColumn="1" w:lastColumn="0" w:noHBand="0" w:noVBand="1"/>
      </w:tblPr>
      <w:tblGrid>
        <w:gridCol w:w="4534"/>
        <w:gridCol w:w="5809"/>
      </w:tblGrid>
      <w:tr w:rsidR="00227027" w:rsidRPr="00665116" w14:paraId="77325F87" w14:textId="77777777" w:rsidTr="00A663E6">
        <w:trPr>
          <w:trHeight w:val="516"/>
          <w:jc w:val="center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5418E4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CE34" w14:textId="47E73A1D" w:rsidR="00227027" w:rsidRPr="00665116" w:rsidRDefault="00227027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227027" w:rsidRPr="00665116" w14:paraId="5B21C6B0" w14:textId="77777777" w:rsidTr="00A663E6">
        <w:trPr>
          <w:trHeight w:val="516"/>
          <w:jc w:val="center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87B88D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E0DA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Ограничитель перенапряжения ОПН-110кВ</w:t>
            </w:r>
          </w:p>
        </w:tc>
      </w:tr>
      <w:tr w:rsidR="00227027" w:rsidRPr="00665116" w14:paraId="1375DAA9" w14:textId="77777777" w:rsidTr="00665116">
        <w:trPr>
          <w:trHeight w:val="313"/>
          <w:jc w:val="center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D03052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803A" w14:textId="3AB32BBE" w:rsidR="00227027" w:rsidRPr="00665116" w:rsidRDefault="00227027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27027" w:rsidRPr="00665116" w14:paraId="11852FDF" w14:textId="77777777" w:rsidTr="00A663E6">
        <w:trPr>
          <w:jc w:val="center"/>
        </w:trPr>
        <w:tc>
          <w:tcPr>
            <w:tcW w:w="2192" w:type="pct"/>
            <w:shd w:val="clear" w:color="auto" w:fill="FFFF00"/>
            <w:vAlign w:val="center"/>
          </w:tcPr>
          <w:p w14:paraId="2B52319B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808" w:type="pct"/>
            <w:tcBorders>
              <w:bottom w:val="single" w:sz="4" w:space="0" w:color="auto"/>
            </w:tcBorders>
          </w:tcPr>
          <w:p w14:paraId="0B45D83C" w14:textId="61F61616" w:rsidR="00227027" w:rsidRPr="00665116" w:rsidRDefault="009D65AB" w:rsidP="006E0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ЛОТ 6 - Ограничитель перенапряжения ОПН-35кВ</w:t>
            </w:r>
          </w:p>
        </w:tc>
      </w:tr>
      <w:tr w:rsidR="00227027" w:rsidRPr="00665116" w14:paraId="24F34BD0" w14:textId="77777777" w:rsidTr="00A663E6">
        <w:trPr>
          <w:jc w:val="center"/>
        </w:trPr>
        <w:tc>
          <w:tcPr>
            <w:tcW w:w="2192" w:type="pct"/>
            <w:shd w:val="clear" w:color="auto" w:fill="FFFF00"/>
            <w:vAlign w:val="center"/>
          </w:tcPr>
          <w:p w14:paraId="3D8A28B9" w14:textId="77777777" w:rsidR="00227027" w:rsidRPr="00665116" w:rsidRDefault="00227027" w:rsidP="0022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808" w:type="pct"/>
            <w:shd w:val="clear" w:color="auto" w:fill="FFFFFF" w:themeFill="background1"/>
          </w:tcPr>
          <w:p w14:paraId="78490936" w14:textId="1CEF89D7" w:rsidR="00227027" w:rsidRPr="00665116" w:rsidRDefault="009D65AB" w:rsidP="006E0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ЛОТ 6 - Ограничитель перенапряжения ОПН-35кВ</w:t>
            </w:r>
          </w:p>
        </w:tc>
      </w:tr>
      <w:tr w:rsidR="00227027" w:rsidRPr="00665116" w14:paraId="1BDCFDAD" w14:textId="77777777" w:rsidTr="00A663E6">
        <w:trPr>
          <w:jc w:val="center"/>
        </w:trPr>
        <w:tc>
          <w:tcPr>
            <w:tcW w:w="2192" w:type="pct"/>
            <w:shd w:val="clear" w:color="auto" w:fill="FFFF00"/>
            <w:vAlign w:val="center"/>
          </w:tcPr>
          <w:p w14:paraId="24B03352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808" w:type="pct"/>
            <w:vAlign w:val="center"/>
          </w:tcPr>
          <w:p w14:paraId="16AD9294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027" w:rsidRPr="00665116" w14:paraId="70B555B0" w14:textId="77777777" w:rsidTr="00A663E6">
        <w:trPr>
          <w:jc w:val="center"/>
        </w:trPr>
        <w:tc>
          <w:tcPr>
            <w:tcW w:w="2192" w:type="pct"/>
            <w:shd w:val="clear" w:color="auto" w:fill="FFFF00"/>
            <w:vAlign w:val="center"/>
          </w:tcPr>
          <w:p w14:paraId="07FC9B63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808" w:type="pct"/>
            <w:vAlign w:val="center"/>
          </w:tcPr>
          <w:p w14:paraId="00E1C7A9" w14:textId="0AF9CD4C" w:rsidR="00227027" w:rsidRPr="00665116" w:rsidRDefault="00227027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027" w:rsidRPr="00665116" w14:paraId="4A6C9353" w14:textId="77777777" w:rsidTr="00A663E6">
        <w:trPr>
          <w:jc w:val="center"/>
        </w:trPr>
        <w:tc>
          <w:tcPr>
            <w:tcW w:w="2192" w:type="pct"/>
            <w:shd w:val="clear" w:color="auto" w:fill="FFFF00"/>
            <w:vAlign w:val="center"/>
          </w:tcPr>
          <w:p w14:paraId="77A54316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808" w:type="pct"/>
            <w:vAlign w:val="center"/>
          </w:tcPr>
          <w:p w14:paraId="1A0B9C01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227027" w:rsidRPr="00665116" w14:paraId="48B9354C" w14:textId="77777777" w:rsidTr="00A663E6">
        <w:trPr>
          <w:jc w:val="center"/>
        </w:trPr>
        <w:tc>
          <w:tcPr>
            <w:tcW w:w="2192" w:type="pct"/>
            <w:shd w:val="clear" w:color="auto" w:fill="FFFF00"/>
            <w:vAlign w:val="center"/>
          </w:tcPr>
          <w:p w14:paraId="425CC380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808" w:type="pct"/>
            <w:vAlign w:val="center"/>
          </w:tcPr>
          <w:p w14:paraId="7BC4D200" w14:textId="77777777" w:rsidR="00227027" w:rsidRPr="00665116" w:rsidRDefault="00227027" w:rsidP="002270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665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227027" w:rsidRPr="00665116" w14:paraId="0474E60C" w14:textId="77777777" w:rsidTr="00A663E6">
        <w:trPr>
          <w:jc w:val="center"/>
        </w:trPr>
        <w:tc>
          <w:tcPr>
            <w:tcW w:w="2192" w:type="pct"/>
            <w:shd w:val="clear" w:color="auto" w:fill="FFFF00"/>
            <w:vAlign w:val="center"/>
          </w:tcPr>
          <w:p w14:paraId="043E82A6" w14:textId="77777777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808" w:type="pct"/>
            <w:vAlign w:val="center"/>
          </w:tcPr>
          <w:p w14:paraId="6D26CC34" w14:textId="7750CA32" w:rsidR="00227027" w:rsidRPr="00665116" w:rsidRDefault="00227027" w:rsidP="00227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515007" w:rsidRPr="006651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договора.</w:t>
            </w:r>
          </w:p>
        </w:tc>
      </w:tr>
      <w:tr w:rsidR="00227027" w:rsidRPr="00665116" w14:paraId="7F4BCC1E" w14:textId="77777777" w:rsidTr="00A663E6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13AA1747" w14:textId="77777777" w:rsidR="00227027" w:rsidRPr="00665116" w:rsidRDefault="00227027" w:rsidP="00227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227027" w:rsidRPr="00665116" w14:paraId="41C2217A" w14:textId="77777777" w:rsidTr="00A663E6">
        <w:trPr>
          <w:trHeight w:val="2674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W w:w="477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64"/>
            </w:tblGrid>
            <w:tr w:rsidR="00A663E6" w:rsidRPr="00665116" w14:paraId="5CEF93D2" w14:textId="77777777" w:rsidTr="00711C2A">
              <w:trPr>
                <w:trHeight w:val="355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624DC79C" w14:textId="3AD24D67" w:rsidR="00A663E6" w:rsidRPr="00665116" w:rsidRDefault="00A663E6" w:rsidP="00665116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Тип:</w:t>
                  </w:r>
                  <w:r w:rsid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ОПН-П1-35/44/10/2УХЛ1</w:t>
                  </w:r>
                </w:p>
              </w:tc>
            </w:tr>
          </w:tbl>
          <w:p w14:paraId="6E06CB8F" w14:textId="77777777" w:rsidR="00A663E6" w:rsidRPr="00665116" w:rsidRDefault="00A663E6" w:rsidP="00A663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68"/>
              <w:gridCol w:w="2079"/>
            </w:tblGrid>
            <w:tr w:rsidR="00A663E6" w:rsidRPr="00665116" w14:paraId="0A78B321" w14:textId="77777777" w:rsidTr="009B5487">
              <w:tc>
                <w:tcPr>
                  <w:tcW w:w="7668" w:type="dxa"/>
                </w:tcPr>
                <w:p w14:paraId="15BC18D9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Технические характеристики</w:t>
                  </w:r>
                </w:p>
              </w:tc>
              <w:tc>
                <w:tcPr>
                  <w:tcW w:w="2079" w:type="dxa"/>
                </w:tcPr>
                <w:p w14:paraId="6C1205E2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</w:t>
                  </w:r>
                </w:p>
              </w:tc>
            </w:tr>
            <w:tr w:rsidR="00A663E6" w:rsidRPr="00665116" w14:paraId="7D88663E" w14:textId="77777777" w:rsidTr="009B5487">
              <w:tc>
                <w:tcPr>
                  <w:tcW w:w="7668" w:type="dxa"/>
                </w:tcPr>
                <w:p w14:paraId="537CAE90" w14:textId="1D2E747A" w:rsidR="00A663E6" w:rsidRPr="00665116" w:rsidRDefault="00A663E6" w:rsidP="00665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1.Паспортные данные</w:t>
                  </w:r>
                </w:p>
              </w:tc>
              <w:tc>
                <w:tcPr>
                  <w:tcW w:w="2079" w:type="dxa"/>
                </w:tcPr>
                <w:p w14:paraId="71419F47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7FC99E63" w14:textId="77777777" w:rsidTr="009B5487">
              <w:tc>
                <w:tcPr>
                  <w:tcW w:w="7668" w:type="dxa"/>
                  <w:vAlign w:val="center"/>
                </w:tcPr>
                <w:p w14:paraId="74C757AD" w14:textId="77777777" w:rsidR="00A663E6" w:rsidRPr="00665116" w:rsidRDefault="00A663E6" w:rsidP="00A663E6">
                  <w:pPr>
                    <w:tabs>
                      <w:tab w:val="left" w:pos="3744"/>
                    </w:tabs>
                    <w:spacing w:before="60" w:after="60" w:line="240" w:lineRule="auto"/>
                    <w:ind w:righ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 Класс напряжения, кВ</w:t>
                  </w:r>
                </w:p>
              </w:tc>
              <w:tc>
                <w:tcPr>
                  <w:tcW w:w="2079" w:type="dxa"/>
                  <w:vAlign w:val="center"/>
                </w:tcPr>
                <w:p w14:paraId="1E7B6B21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A663E6" w:rsidRPr="00665116" w14:paraId="6FEB4A64" w14:textId="77777777" w:rsidTr="009B5487">
              <w:tc>
                <w:tcPr>
                  <w:tcW w:w="7668" w:type="dxa"/>
                </w:tcPr>
                <w:p w14:paraId="74CE2E27" w14:textId="77777777" w:rsidR="00A663E6" w:rsidRPr="00665116" w:rsidRDefault="00A663E6" w:rsidP="00A663E6">
                  <w:pPr>
                    <w:numPr>
                      <w:ilvl w:val="1"/>
                      <w:numId w:val="10"/>
                    </w:numPr>
                    <w:spacing w:before="60" w:after="6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Наибольшее длительно допустимое рабочее напряжение, </w:t>
                  </w:r>
                </w:p>
                <w:p w14:paraId="24CD877B" w14:textId="77777777" w:rsidR="00A663E6" w:rsidRPr="00665116" w:rsidRDefault="00A663E6" w:rsidP="00A663E6">
                  <w:pPr>
                    <w:tabs>
                      <w:tab w:val="left" w:pos="374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кВ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действ</w:t>
                  </w:r>
                </w:p>
              </w:tc>
              <w:tc>
                <w:tcPr>
                  <w:tcW w:w="2079" w:type="dxa"/>
                  <w:vAlign w:val="center"/>
                </w:tcPr>
                <w:p w14:paraId="7BD33027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A663E6" w:rsidRPr="00665116" w14:paraId="26390696" w14:textId="77777777" w:rsidTr="009B5487">
              <w:tc>
                <w:tcPr>
                  <w:tcW w:w="7668" w:type="dxa"/>
                </w:tcPr>
                <w:p w14:paraId="3091D2D8" w14:textId="77777777" w:rsidR="00A663E6" w:rsidRPr="00665116" w:rsidRDefault="00A663E6" w:rsidP="00A663E6">
                  <w:pPr>
                    <w:tabs>
                      <w:tab w:val="left" w:pos="374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1.3. Номинальное напряжение ОПН, кВ </w:t>
                  </w: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действ</w:t>
                  </w:r>
                </w:p>
              </w:tc>
              <w:tc>
                <w:tcPr>
                  <w:tcW w:w="2079" w:type="dxa"/>
                  <w:vAlign w:val="center"/>
                </w:tcPr>
                <w:p w14:paraId="65526D53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A663E6" w:rsidRPr="00665116" w14:paraId="2492EAE1" w14:textId="77777777" w:rsidTr="009B5487">
              <w:tc>
                <w:tcPr>
                  <w:tcW w:w="7668" w:type="dxa"/>
                </w:tcPr>
                <w:p w14:paraId="74BE5E83" w14:textId="77777777" w:rsidR="00A663E6" w:rsidRPr="00665116" w:rsidRDefault="00A663E6" w:rsidP="00A663E6">
                  <w:pPr>
                    <w:tabs>
                      <w:tab w:val="left" w:pos="426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 Номинальная частота, Гц</w:t>
                  </w:r>
                </w:p>
              </w:tc>
              <w:tc>
                <w:tcPr>
                  <w:tcW w:w="2079" w:type="dxa"/>
                  <w:vAlign w:val="center"/>
                </w:tcPr>
                <w:p w14:paraId="463CC65E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A663E6" w:rsidRPr="00665116" w14:paraId="55461C6B" w14:textId="77777777" w:rsidTr="009B5487">
              <w:tc>
                <w:tcPr>
                  <w:tcW w:w="7668" w:type="dxa"/>
                </w:tcPr>
                <w:p w14:paraId="33496E57" w14:textId="4F334DA3" w:rsidR="00A663E6" w:rsidRPr="00665116" w:rsidRDefault="00A663E6" w:rsidP="00665116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2.Основные технические характеристики</w:t>
                  </w:r>
                </w:p>
              </w:tc>
              <w:tc>
                <w:tcPr>
                  <w:tcW w:w="2079" w:type="dxa"/>
                  <w:vAlign w:val="center"/>
                </w:tcPr>
                <w:p w14:paraId="231AC6B7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34EA60AC" w14:textId="77777777" w:rsidTr="00665116">
              <w:trPr>
                <w:trHeight w:val="439"/>
              </w:trPr>
              <w:tc>
                <w:tcPr>
                  <w:tcW w:w="7668" w:type="dxa"/>
                  <w:tcBorders>
                    <w:bottom w:val="single" w:sz="4" w:space="0" w:color="auto"/>
                  </w:tcBorders>
                </w:tcPr>
                <w:p w14:paraId="7DBD08B6" w14:textId="77777777" w:rsidR="00A663E6" w:rsidRPr="00665116" w:rsidRDefault="00A663E6" w:rsidP="00A663E6">
                  <w:pPr>
                    <w:tabs>
                      <w:tab w:val="left" w:pos="374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Номинальный разрядный ток (амплитуда импульса тока 8/20 мкс), А</w:t>
                  </w:r>
                </w:p>
              </w:tc>
              <w:tc>
                <w:tcPr>
                  <w:tcW w:w="2079" w:type="dxa"/>
                  <w:tcBorders>
                    <w:bottom w:val="single" w:sz="4" w:space="0" w:color="auto"/>
                  </w:tcBorders>
                  <w:vAlign w:val="center"/>
                </w:tcPr>
                <w:p w14:paraId="58043822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663E6" w:rsidRPr="00665116" w14:paraId="53EE6A9D" w14:textId="77777777" w:rsidTr="009B5487">
              <w:trPr>
                <w:trHeight w:val="731"/>
              </w:trPr>
              <w:tc>
                <w:tcPr>
                  <w:tcW w:w="7668" w:type="dxa"/>
                  <w:tcBorders>
                    <w:bottom w:val="single" w:sz="4" w:space="0" w:color="auto"/>
                  </w:tcBorders>
                </w:tcPr>
                <w:p w14:paraId="1E8B64AD" w14:textId="77777777" w:rsidR="00A663E6" w:rsidRPr="00665116" w:rsidRDefault="00A663E6" w:rsidP="00A663E6">
                  <w:pPr>
                    <w:tabs>
                      <w:tab w:val="left" w:pos="374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Допустимое повышение напряжения на нагретом до 60°С ОПН после его “нагружения” расчётной удельной поглощаемой энергией двух импульсов тока 2000 мкс в течении времени:</w:t>
                  </w:r>
                </w:p>
                <w:p w14:paraId="64A2118B" w14:textId="77777777" w:rsidR="00A663E6" w:rsidRPr="00665116" w:rsidRDefault="00A663E6" w:rsidP="00A663E6">
                  <w:pPr>
                    <w:tabs>
                      <w:tab w:val="left" w:pos="113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20 мин, кВ, не менее</w:t>
                  </w:r>
                </w:p>
                <w:p w14:paraId="3887F363" w14:textId="77777777" w:rsidR="00A663E6" w:rsidRPr="00665116" w:rsidRDefault="00A663E6" w:rsidP="00A663E6">
                  <w:pPr>
                    <w:tabs>
                      <w:tab w:val="left" w:pos="113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10 с, кВ, не менее</w:t>
                  </w:r>
                </w:p>
                <w:p w14:paraId="5290FA66" w14:textId="77777777" w:rsidR="00A663E6" w:rsidRPr="00665116" w:rsidRDefault="00A663E6" w:rsidP="00A663E6">
                  <w:pPr>
                    <w:tabs>
                      <w:tab w:val="left" w:pos="113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1 с, кВ, не менее</w:t>
                  </w:r>
                </w:p>
              </w:tc>
              <w:tc>
                <w:tcPr>
                  <w:tcW w:w="2079" w:type="dxa"/>
                  <w:tcBorders>
                    <w:bottom w:val="single" w:sz="4" w:space="0" w:color="auto"/>
                  </w:tcBorders>
                  <w:vAlign w:val="center"/>
                </w:tcPr>
                <w:p w14:paraId="1EE3084D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  <w:p w14:paraId="06C2455F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  <w:p w14:paraId="65EC075B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  <w:p w14:paraId="2AE31097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  <w:p w14:paraId="64004539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  <w:p w14:paraId="796C89C6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67,8/63,8</w:t>
                  </w:r>
                </w:p>
              </w:tc>
            </w:tr>
            <w:tr w:rsidR="00A663E6" w:rsidRPr="00665116" w14:paraId="7A4EBFC5" w14:textId="77777777" w:rsidTr="009B5487">
              <w:tc>
                <w:tcPr>
                  <w:tcW w:w="7668" w:type="dxa"/>
                  <w:tcBorders>
                    <w:bottom w:val="nil"/>
                  </w:tcBorders>
                </w:tcPr>
                <w:p w14:paraId="7C7CE245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 Остающееся напряжение при импульсном токе 8/20 мкс с      амплитудой:</w:t>
                  </w:r>
                </w:p>
              </w:tc>
              <w:tc>
                <w:tcPr>
                  <w:tcW w:w="2079" w:type="dxa"/>
                  <w:tcBorders>
                    <w:bottom w:val="nil"/>
                  </w:tcBorders>
                  <w:vAlign w:val="center"/>
                </w:tcPr>
                <w:p w14:paraId="5E017E14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2B42C747" w14:textId="77777777" w:rsidTr="009B5487">
              <w:tc>
                <w:tcPr>
                  <w:tcW w:w="7668" w:type="dxa"/>
                  <w:tcBorders>
                    <w:top w:val="nil"/>
                    <w:bottom w:val="nil"/>
                  </w:tcBorders>
                  <w:vAlign w:val="center"/>
                </w:tcPr>
                <w:p w14:paraId="3A1FE818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 А, кВ, не более</w:t>
                  </w:r>
                </w:p>
              </w:tc>
              <w:tc>
                <w:tcPr>
                  <w:tcW w:w="2079" w:type="dxa"/>
                  <w:tcBorders>
                    <w:top w:val="nil"/>
                    <w:bottom w:val="nil"/>
                  </w:tcBorders>
                  <w:vAlign w:val="center"/>
                </w:tcPr>
                <w:p w14:paraId="7517C08D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34F347BF" w14:textId="77777777" w:rsidTr="009B5487">
              <w:tc>
                <w:tcPr>
                  <w:tcW w:w="7668" w:type="dxa"/>
                  <w:tcBorders>
                    <w:top w:val="nil"/>
                    <w:bottom w:val="nil"/>
                  </w:tcBorders>
                </w:tcPr>
                <w:p w14:paraId="3BE3B18E" w14:textId="77777777" w:rsidR="00A663E6" w:rsidRPr="00665116" w:rsidRDefault="00A663E6" w:rsidP="00A663E6">
                  <w:pPr>
                    <w:keepNext/>
                    <w:tabs>
                      <w:tab w:val="left" w:pos="3744"/>
                    </w:tabs>
                    <w:spacing w:before="60"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10000 А, кВ, не более</w:t>
                  </w:r>
                </w:p>
              </w:tc>
              <w:tc>
                <w:tcPr>
                  <w:tcW w:w="2079" w:type="dxa"/>
                  <w:tcBorders>
                    <w:top w:val="nil"/>
                    <w:bottom w:val="nil"/>
                  </w:tcBorders>
                  <w:vAlign w:val="center"/>
                </w:tcPr>
                <w:p w14:paraId="291F685C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</w:tr>
            <w:tr w:rsidR="00A663E6" w:rsidRPr="00665116" w14:paraId="7BA72BDE" w14:textId="77777777" w:rsidTr="009B5487">
              <w:tc>
                <w:tcPr>
                  <w:tcW w:w="7668" w:type="dxa"/>
                  <w:tcBorders>
                    <w:top w:val="nil"/>
                    <w:bottom w:val="nil"/>
                  </w:tcBorders>
                </w:tcPr>
                <w:p w14:paraId="7414384F" w14:textId="77777777" w:rsidR="00A663E6" w:rsidRPr="00665116" w:rsidRDefault="00A663E6" w:rsidP="00A663E6">
                  <w:pPr>
                    <w:keepNext/>
                    <w:tabs>
                      <w:tab w:val="left" w:pos="3744"/>
                    </w:tabs>
                    <w:spacing w:before="60"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lastRenderedPageBreak/>
                    <w:t>20000 А, кВ, не более</w:t>
                  </w:r>
                </w:p>
              </w:tc>
              <w:tc>
                <w:tcPr>
                  <w:tcW w:w="2079" w:type="dxa"/>
                  <w:tcBorders>
                    <w:top w:val="nil"/>
                    <w:bottom w:val="nil"/>
                  </w:tcBorders>
                  <w:vAlign w:val="center"/>
                </w:tcPr>
                <w:p w14:paraId="46C12B4E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5B743885" w14:textId="77777777" w:rsidTr="009B5487">
              <w:tc>
                <w:tcPr>
                  <w:tcW w:w="7668" w:type="dxa"/>
                  <w:tcBorders>
                    <w:bottom w:val="nil"/>
                  </w:tcBorders>
                </w:tcPr>
                <w:p w14:paraId="574AF05D" w14:textId="77777777" w:rsidR="00A663E6" w:rsidRPr="00665116" w:rsidRDefault="00A663E6" w:rsidP="00A663E6">
                  <w:pPr>
                    <w:keepNext/>
                    <w:tabs>
                      <w:tab w:val="left" w:pos="3744"/>
                    </w:tabs>
                    <w:spacing w:before="60" w:after="6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2.4. Остающееся напряжение при коммутационных импульсах тока 30/60 мкс с амплитудой:</w:t>
                  </w:r>
                </w:p>
              </w:tc>
              <w:tc>
                <w:tcPr>
                  <w:tcW w:w="2079" w:type="dxa"/>
                  <w:tcBorders>
                    <w:bottom w:val="nil"/>
                  </w:tcBorders>
                  <w:vAlign w:val="center"/>
                </w:tcPr>
                <w:p w14:paraId="70F3FE6B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09B525B9" w14:textId="77777777" w:rsidTr="009B5487">
              <w:tc>
                <w:tcPr>
                  <w:tcW w:w="7668" w:type="dxa"/>
                  <w:tcBorders>
                    <w:top w:val="nil"/>
                    <w:bottom w:val="nil"/>
                  </w:tcBorders>
                </w:tcPr>
                <w:p w14:paraId="14A924A7" w14:textId="77777777" w:rsidR="00A663E6" w:rsidRPr="00665116" w:rsidRDefault="00A663E6" w:rsidP="00A663E6">
                  <w:pPr>
                    <w:tabs>
                      <w:tab w:val="left" w:pos="374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А, кВ, не более</w:t>
                  </w:r>
                </w:p>
              </w:tc>
              <w:tc>
                <w:tcPr>
                  <w:tcW w:w="2079" w:type="dxa"/>
                  <w:tcBorders>
                    <w:top w:val="nil"/>
                    <w:bottom w:val="nil"/>
                  </w:tcBorders>
                  <w:vAlign w:val="center"/>
                </w:tcPr>
                <w:p w14:paraId="37EFE872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2CB3C86D" w14:textId="77777777" w:rsidTr="009B5487">
              <w:tc>
                <w:tcPr>
                  <w:tcW w:w="7668" w:type="dxa"/>
                  <w:tcBorders>
                    <w:top w:val="nil"/>
                    <w:bottom w:val="nil"/>
                  </w:tcBorders>
                </w:tcPr>
                <w:p w14:paraId="0574E88D" w14:textId="77777777" w:rsidR="00A663E6" w:rsidRPr="00665116" w:rsidRDefault="00A663E6" w:rsidP="00A663E6">
                  <w:pPr>
                    <w:tabs>
                      <w:tab w:val="left" w:pos="374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А, кВ, не более</w:t>
                  </w:r>
                </w:p>
              </w:tc>
              <w:tc>
                <w:tcPr>
                  <w:tcW w:w="2079" w:type="dxa"/>
                  <w:tcBorders>
                    <w:top w:val="nil"/>
                    <w:bottom w:val="nil"/>
                  </w:tcBorders>
                  <w:vAlign w:val="center"/>
                </w:tcPr>
                <w:p w14:paraId="710A217E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37C46D3B" w14:textId="77777777" w:rsidTr="009B5487">
              <w:tc>
                <w:tcPr>
                  <w:tcW w:w="7668" w:type="dxa"/>
                  <w:tcBorders>
                    <w:top w:val="nil"/>
                    <w:bottom w:val="nil"/>
                  </w:tcBorders>
                </w:tcPr>
                <w:p w14:paraId="081CB593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 А, кВ, не более</w:t>
                  </w:r>
                </w:p>
              </w:tc>
              <w:tc>
                <w:tcPr>
                  <w:tcW w:w="2079" w:type="dxa"/>
                  <w:tcBorders>
                    <w:top w:val="nil"/>
                    <w:bottom w:val="nil"/>
                  </w:tcBorders>
                  <w:vAlign w:val="center"/>
                </w:tcPr>
                <w:p w14:paraId="506E6FD0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</w:tr>
            <w:tr w:rsidR="00A663E6" w:rsidRPr="00665116" w14:paraId="423BCC5E" w14:textId="77777777" w:rsidTr="009B5487">
              <w:tc>
                <w:tcPr>
                  <w:tcW w:w="7668" w:type="dxa"/>
                </w:tcPr>
                <w:p w14:paraId="059F5524" w14:textId="77777777" w:rsidR="00A663E6" w:rsidRPr="00665116" w:rsidRDefault="00A663E6" w:rsidP="00A663E6">
                  <w:pPr>
                    <w:tabs>
                      <w:tab w:val="left" w:pos="3744"/>
                    </w:tabs>
                    <w:spacing w:before="60" w:after="60" w:line="240" w:lineRule="auto"/>
                    <w:ind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2.5. Остающееся напряжение при импульсном токе 1/10 мкс с амплитудой                </w:t>
                  </w:r>
                </w:p>
                <w:p w14:paraId="4C91FE59" w14:textId="77777777" w:rsidR="00A663E6" w:rsidRPr="00665116" w:rsidRDefault="00A663E6" w:rsidP="00A663E6">
                  <w:pPr>
                    <w:tabs>
                      <w:tab w:val="left" w:pos="3744"/>
                    </w:tabs>
                    <w:spacing w:before="60" w:after="60" w:line="240" w:lineRule="auto"/>
                    <w:ind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10000 А, кВ, не более      </w:t>
                  </w:r>
                </w:p>
              </w:tc>
              <w:tc>
                <w:tcPr>
                  <w:tcW w:w="2079" w:type="dxa"/>
                  <w:vAlign w:val="bottom"/>
                </w:tcPr>
                <w:p w14:paraId="17D785FC" w14:textId="77777777" w:rsidR="00A663E6" w:rsidRPr="00665116" w:rsidRDefault="00A663E6" w:rsidP="00A663E6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A663E6" w:rsidRPr="00665116" w14:paraId="39D8FF7A" w14:textId="77777777" w:rsidTr="009B5487">
              <w:tc>
                <w:tcPr>
                  <w:tcW w:w="7668" w:type="dxa"/>
                </w:tcPr>
                <w:p w14:paraId="0B1C185B" w14:textId="77777777" w:rsidR="00A663E6" w:rsidRPr="00665116" w:rsidRDefault="00A663E6" w:rsidP="00A663E6">
                  <w:pPr>
                    <w:keepNext/>
                    <w:tabs>
                      <w:tab w:val="left" w:pos="3852"/>
                    </w:tabs>
                    <w:spacing w:before="60" w:after="60" w:line="240" w:lineRule="auto"/>
                    <w:ind w:right="-108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Удельная энергоемкость одного импульса тока (2000мкс,850А0кДж/кВ</w:t>
                  </w:r>
                </w:p>
              </w:tc>
              <w:tc>
                <w:tcPr>
                  <w:tcW w:w="2079" w:type="dxa"/>
                  <w:vAlign w:val="center"/>
                </w:tcPr>
                <w:p w14:paraId="4FDF053E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</w:tr>
            <w:tr w:rsidR="00A663E6" w:rsidRPr="00665116" w14:paraId="4BFFF9CA" w14:textId="77777777" w:rsidTr="009B5487">
              <w:tc>
                <w:tcPr>
                  <w:tcW w:w="7668" w:type="dxa"/>
                </w:tcPr>
                <w:p w14:paraId="54CDD0FF" w14:textId="006F9FD8" w:rsidR="00A663E6" w:rsidRPr="00665116" w:rsidRDefault="00A663E6" w:rsidP="00665116">
                  <w:pPr>
                    <w:spacing w:before="60" w:after="60" w:line="240" w:lineRule="auto"/>
                    <w:ind w:right="113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3.Технические требования к конструкции, изготовлению и материалам</w:t>
                  </w:r>
                </w:p>
              </w:tc>
              <w:tc>
                <w:tcPr>
                  <w:tcW w:w="2079" w:type="dxa"/>
                  <w:vAlign w:val="center"/>
                </w:tcPr>
                <w:p w14:paraId="76D7B321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04E74D13" w14:textId="77777777" w:rsidTr="009B5487">
              <w:tc>
                <w:tcPr>
                  <w:tcW w:w="7668" w:type="dxa"/>
                </w:tcPr>
                <w:p w14:paraId="361E9D84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 Максимально допустимая механическая нагрузка от тяжения проводов в горизонтальном направлении,  Н</w:t>
                  </w:r>
                </w:p>
              </w:tc>
              <w:tc>
                <w:tcPr>
                  <w:tcW w:w="2079" w:type="dxa"/>
                  <w:vAlign w:val="center"/>
                </w:tcPr>
                <w:p w14:paraId="4F8D9058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A663E6" w:rsidRPr="00665116" w14:paraId="35CB722C" w14:textId="77777777" w:rsidTr="009B5487">
              <w:tc>
                <w:tcPr>
                  <w:tcW w:w="7668" w:type="dxa"/>
                </w:tcPr>
                <w:p w14:paraId="388481DB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 Наличие устройства взрывобезопасности для сброса давления</w:t>
                  </w:r>
                </w:p>
              </w:tc>
              <w:tc>
                <w:tcPr>
                  <w:tcW w:w="2079" w:type="dxa"/>
                  <w:vAlign w:val="center"/>
                </w:tcPr>
                <w:p w14:paraId="4E7691FD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----</w:t>
                  </w:r>
                </w:p>
              </w:tc>
            </w:tr>
            <w:tr w:rsidR="00A663E6" w:rsidRPr="00665116" w14:paraId="00266335" w14:textId="77777777" w:rsidTr="009B5487">
              <w:trPr>
                <w:trHeight w:val="331"/>
              </w:trPr>
              <w:tc>
                <w:tcPr>
                  <w:tcW w:w="7668" w:type="dxa"/>
                </w:tcPr>
                <w:p w14:paraId="58E7E4F7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 Ток срабатывания устройства взрывобезопасности, кА, не менее</w:t>
                  </w:r>
                </w:p>
              </w:tc>
              <w:tc>
                <w:tcPr>
                  <w:tcW w:w="2079" w:type="dxa"/>
                  <w:vAlign w:val="center"/>
                </w:tcPr>
                <w:p w14:paraId="5347AF8C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A663E6" w:rsidRPr="00665116" w14:paraId="6E975C50" w14:textId="77777777" w:rsidTr="009B5487">
              <w:tc>
                <w:tcPr>
                  <w:tcW w:w="7668" w:type="dxa"/>
                </w:tcPr>
                <w:p w14:paraId="5BB89775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3.4. Тип внешней изоляции </w:t>
                  </w:r>
                </w:p>
              </w:tc>
              <w:tc>
                <w:tcPr>
                  <w:tcW w:w="2079" w:type="dxa"/>
                  <w:vAlign w:val="center"/>
                </w:tcPr>
                <w:p w14:paraId="53974DFA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Полимерный</w:t>
                  </w:r>
                </w:p>
              </w:tc>
            </w:tr>
            <w:tr w:rsidR="00A663E6" w:rsidRPr="00665116" w14:paraId="08359644" w14:textId="77777777" w:rsidTr="009B5487">
              <w:tc>
                <w:tcPr>
                  <w:tcW w:w="7668" w:type="dxa"/>
                </w:tcPr>
                <w:p w14:paraId="3FBD69DD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 Вибростойкость по ГОСТ 17516.1 (группа условий эксплуатации)</w:t>
                  </w:r>
                </w:p>
              </w:tc>
              <w:tc>
                <w:tcPr>
                  <w:tcW w:w="2079" w:type="dxa"/>
                  <w:vAlign w:val="center"/>
                </w:tcPr>
                <w:p w14:paraId="6093266A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М6</w:t>
                  </w:r>
                </w:p>
              </w:tc>
            </w:tr>
            <w:tr w:rsidR="00A663E6" w:rsidRPr="00665116" w14:paraId="130F4795" w14:textId="77777777" w:rsidTr="009B5487">
              <w:tc>
                <w:tcPr>
                  <w:tcW w:w="7668" w:type="dxa"/>
                </w:tcPr>
                <w:p w14:paraId="0AD25572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3.6. Габаритные размеры (высота/диаметр), мм</w:t>
                  </w:r>
                </w:p>
              </w:tc>
              <w:tc>
                <w:tcPr>
                  <w:tcW w:w="2079" w:type="dxa"/>
                  <w:vAlign w:val="center"/>
                </w:tcPr>
                <w:p w14:paraId="4224A65E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575/137</w:t>
                  </w:r>
                </w:p>
              </w:tc>
            </w:tr>
            <w:tr w:rsidR="00A663E6" w:rsidRPr="00665116" w14:paraId="3796337F" w14:textId="77777777" w:rsidTr="009B5487">
              <w:tc>
                <w:tcPr>
                  <w:tcW w:w="7668" w:type="dxa"/>
                </w:tcPr>
                <w:p w14:paraId="4C39D407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9" w:type="dxa"/>
                  <w:vAlign w:val="center"/>
                </w:tcPr>
                <w:p w14:paraId="6187F386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457EB9B9" w14:textId="77777777" w:rsidTr="009B5487">
              <w:tc>
                <w:tcPr>
                  <w:tcW w:w="7668" w:type="dxa"/>
                </w:tcPr>
                <w:p w14:paraId="1842647C" w14:textId="093D3AB3" w:rsidR="00A663E6" w:rsidRPr="00665116" w:rsidRDefault="00A663E6" w:rsidP="00665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4.Номинальные значения климатических факторов внешней среды по ГОСТ 15150 и ГОСТ 15543</w:t>
                  </w:r>
                </w:p>
              </w:tc>
              <w:tc>
                <w:tcPr>
                  <w:tcW w:w="2079" w:type="dxa"/>
                  <w:vAlign w:val="center"/>
                </w:tcPr>
                <w:p w14:paraId="46159840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73E30E10" w14:textId="77777777" w:rsidTr="009B5487">
              <w:tc>
                <w:tcPr>
                  <w:tcW w:w="7668" w:type="dxa"/>
                </w:tcPr>
                <w:p w14:paraId="29A7CC52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 климатическое исполнение и категория размещения по ГОСТ 15150</w:t>
                  </w:r>
                </w:p>
              </w:tc>
              <w:tc>
                <w:tcPr>
                  <w:tcW w:w="2079" w:type="dxa"/>
                  <w:vAlign w:val="center"/>
                </w:tcPr>
                <w:p w14:paraId="25561EA9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УХЛ1</w:t>
                  </w:r>
                </w:p>
              </w:tc>
            </w:tr>
            <w:tr w:rsidR="00A663E6" w:rsidRPr="00665116" w14:paraId="24D5B5D2" w14:textId="77777777" w:rsidTr="009B5487">
              <w:tc>
                <w:tcPr>
                  <w:tcW w:w="7668" w:type="dxa"/>
                </w:tcPr>
                <w:p w14:paraId="689F5F64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4.2. Температура окружающего воздуха, °С</w:t>
                  </w:r>
                </w:p>
                <w:p w14:paraId="451B689A" w14:textId="77777777" w:rsidR="00A663E6" w:rsidRPr="00665116" w:rsidRDefault="00A663E6" w:rsidP="00A663E6">
                  <w:pPr>
                    <w:spacing w:after="0" w:line="240" w:lineRule="auto"/>
                    <w:ind w:firstLine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верхнее рабочее значение</w:t>
                  </w:r>
                </w:p>
                <w:p w14:paraId="4788BDA7" w14:textId="77777777" w:rsidR="00A663E6" w:rsidRPr="00665116" w:rsidRDefault="00A663E6" w:rsidP="00A663E6">
                  <w:pPr>
                    <w:spacing w:after="0" w:line="240" w:lineRule="auto"/>
                    <w:ind w:firstLine="85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нижнее рабочее значение</w:t>
                  </w:r>
                </w:p>
              </w:tc>
              <w:tc>
                <w:tcPr>
                  <w:tcW w:w="2079" w:type="dxa"/>
                  <w:vAlign w:val="center"/>
                </w:tcPr>
                <w:p w14:paraId="63E0841C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+50˚С</w:t>
                  </w:r>
                </w:p>
                <w:p w14:paraId="37391B36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-60˚С</w:t>
                  </w:r>
                </w:p>
              </w:tc>
            </w:tr>
            <w:tr w:rsidR="00A663E6" w:rsidRPr="00665116" w14:paraId="54CFE917" w14:textId="77777777" w:rsidTr="009B5487">
              <w:tc>
                <w:tcPr>
                  <w:tcW w:w="7668" w:type="dxa"/>
                </w:tcPr>
                <w:p w14:paraId="35ACEC8A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4.3. Максимальная скорость ветра при отсутствии гололёда, м/с</w:t>
                  </w:r>
                </w:p>
              </w:tc>
              <w:tc>
                <w:tcPr>
                  <w:tcW w:w="2079" w:type="dxa"/>
                  <w:vAlign w:val="center"/>
                </w:tcPr>
                <w:p w14:paraId="45FB4D43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A663E6" w:rsidRPr="00665116" w14:paraId="64584DBD" w14:textId="77777777" w:rsidTr="009B5487">
              <w:tc>
                <w:tcPr>
                  <w:tcW w:w="7668" w:type="dxa"/>
                </w:tcPr>
                <w:p w14:paraId="472E0AD2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4.4. Максимальная скорость ветра при наличии гололёда, м/с</w:t>
                  </w:r>
                </w:p>
              </w:tc>
              <w:tc>
                <w:tcPr>
                  <w:tcW w:w="2079" w:type="dxa"/>
                  <w:vAlign w:val="center"/>
                </w:tcPr>
                <w:p w14:paraId="4C61F09B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A663E6" w:rsidRPr="00665116" w14:paraId="5A9E5A4C" w14:textId="77777777" w:rsidTr="009B5487">
              <w:tc>
                <w:tcPr>
                  <w:tcW w:w="7668" w:type="dxa"/>
                </w:tcPr>
                <w:p w14:paraId="2AAB26ED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4.5. Толщина стенки гололёда, мм</w:t>
                  </w:r>
                </w:p>
              </w:tc>
              <w:tc>
                <w:tcPr>
                  <w:tcW w:w="2079" w:type="dxa"/>
                  <w:vAlign w:val="center"/>
                </w:tcPr>
                <w:p w14:paraId="03010EB8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663E6" w:rsidRPr="00665116" w14:paraId="6D611C06" w14:textId="77777777" w:rsidTr="009B5487">
              <w:tc>
                <w:tcPr>
                  <w:tcW w:w="7668" w:type="dxa"/>
                </w:tcPr>
                <w:p w14:paraId="07FAEAF5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4.6. Высота установки над уровнем моря, м</w:t>
                  </w:r>
                </w:p>
              </w:tc>
              <w:tc>
                <w:tcPr>
                  <w:tcW w:w="2079" w:type="dxa"/>
                  <w:vAlign w:val="center"/>
                </w:tcPr>
                <w:p w14:paraId="40147F36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  <w:tr w:rsidR="00A663E6" w:rsidRPr="00665116" w14:paraId="769B8E3B" w14:textId="77777777" w:rsidTr="009B5487">
              <w:tc>
                <w:tcPr>
                  <w:tcW w:w="7668" w:type="dxa"/>
                </w:tcPr>
                <w:p w14:paraId="417CF11D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4.7. Сейсмостойкость, баллы по шкале MSK-64</w:t>
                  </w:r>
                </w:p>
              </w:tc>
              <w:tc>
                <w:tcPr>
                  <w:tcW w:w="2079" w:type="dxa"/>
                  <w:vAlign w:val="center"/>
                </w:tcPr>
                <w:p w14:paraId="713AC4C4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A663E6" w:rsidRPr="00665116" w14:paraId="0A16724C" w14:textId="77777777" w:rsidTr="009B5487">
              <w:tc>
                <w:tcPr>
                  <w:tcW w:w="7668" w:type="dxa"/>
                </w:tcPr>
                <w:p w14:paraId="48AC7787" w14:textId="6236F0A8" w:rsidR="00A663E6" w:rsidRPr="00665116" w:rsidRDefault="00A663E6" w:rsidP="006651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5.Требования к электрической прочности внешней изоляции</w:t>
                  </w:r>
                </w:p>
              </w:tc>
              <w:tc>
                <w:tcPr>
                  <w:tcW w:w="2079" w:type="dxa"/>
                  <w:vAlign w:val="center"/>
                </w:tcPr>
                <w:p w14:paraId="1B7246E5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63E6" w:rsidRPr="00665116" w14:paraId="08A67FEE" w14:textId="77777777" w:rsidTr="009B5487">
              <w:tc>
                <w:tcPr>
                  <w:tcW w:w="7668" w:type="dxa"/>
                </w:tcPr>
                <w:p w14:paraId="1A2B7C71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5.1. Удельная рассеиваемая энергия ограничителем одного импульса по п.8 на 1 кВ  по п. 2, кДж/кВ, не менее </w:t>
                  </w:r>
                </w:p>
              </w:tc>
              <w:tc>
                <w:tcPr>
                  <w:tcW w:w="2079" w:type="dxa"/>
                  <w:vAlign w:val="center"/>
                </w:tcPr>
                <w:p w14:paraId="1151C2AF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</w:tr>
            <w:tr w:rsidR="00A663E6" w:rsidRPr="00665116" w14:paraId="549E6A3F" w14:textId="77777777" w:rsidTr="009B5487">
              <w:tc>
                <w:tcPr>
                  <w:tcW w:w="7668" w:type="dxa"/>
                </w:tcPr>
                <w:p w14:paraId="76868475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5.2. Длина пути утечки внешней изоляции, мм, не менее</w:t>
                  </w:r>
                </w:p>
              </w:tc>
              <w:tc>
                <w:tcPr>
                  <w:tcW w:w="2079" w:type="dxa"/>
                  <w:vAlign w:val="center"/>
                </w:tcPr>
                <w:p w14:paraId="219462C9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  <w:tr w:rsidR="00A663E6" w:rsidRPr="00665116" w14:paraId="63D8BE4F" w14:textId="77777777" w:rsidTr="00665116">
              <w:trPr>
                <w:trHeight w:val="233"/>
              </w:trPr>
              <w:tc>
                <w:tcPr>
                  <w:tcW w:w="7668" w:type="dxa"/>
                </w:tcPr>
                <w:p w14:paraId="3DD216DF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5.3 Срок службы, лет</w:t>
                  </w:r>
                </w:p>
              </w:tc>
              <w:tc>
                <w:tcPr>
                  <w:tcW w:w="2079" w:type="dxa"/>
                  <w:vAlign w:val="center"/>
                </w:tcPr>
                <w:p w14:paraId="3FC42BFF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663E6" w:rsidRPr="00665116" w14:paraId="79140121" w14:textId="77777777" w:rsidTr="009B5487">
              <w:tc>
                <w:tcPr>
                  <w:tcW w:w="7668" w:type="dxa"/>
                </w:tcPr>
                <w:p w14:paraId="0D09D364" w14:textId="77777777" w:rsidR="00A663E6" w:rsidRPr="00665116" w:rsidRDefault="00A663E6" w:rsidP="00A663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5.4 Обозначение технических условий</w:t>
                  </w:r>
                </w:p>
              </w:tc>
              <w:tc>
                <w:tcPr>
                  <w:tcW w:w="2079" w:type="dxa"/>
                  <w:vAlign w:val="center"/>
                </w:tcPr>
                <w:p w14:paraId="4CFF4C04" w14:textId="77777777" w:rsidR="00A663E6" w:rsidRPr="00665116" w:rsidRDefault="00A663E6" w:rsidP="00A663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ТУ 3414-001-00468683-93</w:t>
                  </w:r>
                </w:p>
              </w:tc>
            </w:tr>
          </w:tbl>
          <w:p w14:paraId="029B5D1C" w14:textId="77777777" w:rsidR="00227027" w:rsidRPr="00665116" w:rsidRDefault="00227027" w:rsidP="00227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E8D28" w14:textId="04AA50EB" w:rsidR="00A663E6" w:rsidRPr="00665116" w:rsidRDefault="00A663E6" w:rsidP="00A6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- 3 года с момента ввода в эксплуатацию</w:t>
            </w:r>
            <w:r w:rsidR="000C6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2D0915" w14:textId="1F7A20CF" w:rsidR="00A663E6" w:rsidRPr="00665116" w:rsidRDefault="00A663E6" w:rsidP="00A663E6">
            <w:pPr>
              <w:tabs>
                <w:tab w:val="left" w:pos="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4F8B1DA9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FDBC28" w14:textId="77777777" w:rsidR="00227027" w:rsidRPr="00665116" w:rsidRDefault="00227027" w:rsidP="00227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227027" w:rsidRPr="00665116" w14:paraId="386B4008" w14:textId="77777777" w:rsidTr="00227027">
        <w:tc>
          <w:tcPr>
            <w:tcW w:w="3510" w:type="dxa"/>
            <w:shd w:val="clear" w:color="auto" w:fill="auto"/>
          </w:tcPr>
          <w:p w14:paraId="6F280340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6D119B58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7816ACA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1AEAAFE9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227027" w:rsidRPr="00665116" w14:paraId="13024C71" w14:textId="77777777" w:rsidTr="00227027">
        <w:tc>
          <w:tcPr>
            <w:tcW w:w="3510" w:type="dxa"/>
            <w:shd w:val="clear" w:color="auto" w:fill="auto"/>
          </w:tcPr>
          <w:p w14:paraId="05844A34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3F1F5175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F84C18F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227027" w:rsidRPr="00665116" w14:paraId="1A10AB92" w14:textId="77777777" w:rsidTr="00227027">
        <w:tc>
          <w:tcPr>
            <w:tcW w:w="3510" w:type="dxa"/>
            <w:shd w:val="clear" w:color="auto" w:fill="auto"/>
          </w:tcPr>
          <w:p w14:paraId="5A3B3516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2C706303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E9331A5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1FE472B1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227027" w:rsidRPr="00665116" w14:paraId="4F86938A" w14:textId="77777777" w:rsidTr="00227027">
        <w:trPr>
          <w:trHeight w:val="644"/>
        </w:trPr>
        <w:tc>
          <w:tcPr>
            <w:tcW w:w="3510" w:type="dxa"/>
            <w:shd w:val="clear" w:color="auto" w:fill="auto"/>
          </w:tcPr>
          <w:p w14:paraId="0C92CD85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СРЗАИ</w:t>
            </w:r>
          </w:p>
        </w:tc>
        <w:tc>
          <w:tcPr>
            <w:tcW w:w="3336" w:type="dxa"/>
            <w:shd w:val="clear" w:color="auto" w:fill="auto"/>
          </w:tcPr>
          <w:p w14:paraId="76E313BF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0797B94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Скаков У.С.</w:t>
            </w:r>
          </w:p>
        </w:tc>
      </w:tr>
      <w:tr w:rsidR="00227027" w:rsidRPr="00665116" w14:paraId="33B91091" w14:textId="77777777" w:rsidTr="00227027">
        <w:trPr>
          <w:trHeight w:val="644"/>
        </w:trPr>
        <w:tc>
          <w:tcPr>
            <w:tcW w:w="3510" w:type="dxa"/>
            <w:shd w:val="clear" w:color="auto" w:fill="auto"/>
          </w:tcPr>
          <w:p w14:paraId="78D6E681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СПС</w:t>
            </w:r>
          </w:p>
        </w:tc>
        <w:tc>
          <w:tcPr>
            <w:tcW w:w="3336" w:type="dxa"/>
            <w:shd w:val="clear" w:color="auto" w:fill="auto"/>
          </w:tcPr>
          <w:p w14:paraId="6755D234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26E1218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Сисенбаев Т.Ж.</w:t>
            </w:r>
          </w:p>
        </w:tc>
      </w:tr>
      <w:tr w:rsidR="00227027" w:rsidRPr="00665116" w14:paraId="7318A7F7" w14:textId="77777777" w:rsidTr="00227027">
        <w:tc>
          <w:tcPr>
            <w:tcW w:w="3510" w:type="dxa"/>
            <w:shd w:val="clear" w:color="auto" w:fill="auto"/>
          </w:tcPr>
          <w:p w14:paraId="5DBD4917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bookmarkStart w:id="15" w:name="_Hlk59372530"/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41A9DCF5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C8E8889" w14:textId="77777777" w:rsidR="00227027" w:rsidRPr="00665116" w:rsidRDefault="00227027" w:rsidP="0022702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  <w:bookmarkEnd w:id="15"/>
    </w:tbl>
    <w:p w14:paraId="63DCDE46" w14:textId="2B48019E" w:rsidR="00A663E6" w:rsidRPr="00665116" w:rsidRDefault="00A663E6" w:rsidP="002B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3D33D8" w:rsidRPr="00665116" w14:paraId="23513608" w14:textId="77777777" w:rsidTr="004562E9">
        <w:tc>
          <w:tcPr>
            <w:tcW w:w="3510" w:type="dxa"/>
            <w:shd w:val="clear" w:color="auto" w:fill="auto"/>
          </w:tcPr>
          <w:p w14:paraId="03BEC7F9" w14:textId="0A71129E" w:rsidR="003D33D8" w:rsidRPr="00665116" w:rsidRDefault="003D33D8" w:rsidP="004562E9">
            <w:pPr>
              <w:pStyle w:val="a6"/>
              <w:rPr>
                <w:b/>
                <w:bCs/>
                <w:sz w:val="20"/>
                <w:szCs w:val="20"/>
              </w:rPr>
            </w:pPr>
            <w:bookmarkStart w:id="16" w:name="_Hlk59372621"/>
            <w:r w:rsidRPr="00665116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>
              <w:rPr>
                <w:b/>
                <w:bCs/>
                <w:sz w:val="20"/>
                <w:szCs w:val="20"/>
                <w:lang w:val="ru-RU"/>
              </w:rPr>
              <w:t>СИЗПИ</w:t>
            </w:r>
          </w:p>
        </w:tc>
        <w:tc>
          <w:tcPr>
            <w:tcW w:w="3336" w:type="dxa"/>
            <w:shd w:val="clear" w:color="auto" w:fill="auto"/>
          </w:tcPr>
          <w:p w14:paraId="490A5155" w14:textId="77777777" w:rsidR="003D33D8" w:rsidRPr="00665116" w:rsidRDefault="003D33D8" w:rsidP="004562E9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BDEF45C" w14:textId="6A535100" w:rsidR="003D33D8" w:rsidRPr="00665116" w:rsidRDefault="003D33D8" w:rsidP="004562E9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Фазкуллин Р.Р.</w:t>
            </w:r>
          </w:p>
        </w:tc>
      </w:tr>
      <w:bookmarkEnd w:id="16"/>
    </w:tbl>
    <w:p w14:paraId="2CB3042E" w14:textId="77777777" w:rsidR="000C66E4" w:rsidRDefault="000C66E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33EF54" w14:textId="6E5DB0E6" w:rsidR="00C4772E" w:rsidRPr="003D33D8" w:rsidRDefault="003D33D8" w:rsidP="003D33D8">
      <w:pPr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A047BD7" w14:textId="77777777" w:rsidR="00C4772E" w:rsidRDefault="00C4772E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1F2FF3" w14:textId="77777777" w:rsidR="00C4772E" w:rsidRDefault="00C4772E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5FE77D" w14:textId="77777777" w:rsidR="00C4772E" w:rsidRDefault="00C4772E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108EAD" w14:textId="77777777" w:rsidR="00C4772E" w:rsidRDefault="00C4772E" w:rsidP="001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01D9E1" w14:textId="63623823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3310350D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0FD002ED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3A0CF159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D93C677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Форма 2</w:t>
      </w:r>
    </w:p>
    <w:p w14:paraId="4931829F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6CDADE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Утверждаю:</w:t>
      </w:r>
    </w:p>
    <w:p w14:paraId="6A15269A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4876C560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0F7ECF24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0EDD54B3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7087B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14DD2C08" w14:textId="77777777" w:rsidR="00A97E94" w:rsidRPr="00665116" w:rsidRDefault="00A97E94" w:rsidP="00A97E94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(Подпись)</w:t>
      </w:r>
    </w:p>
    <w:p w14:paraId="03EEDE1D" w14:textId="77777777" w:rsidR="00A97E94" w:rsidRPr="00665116" w:rsidRDefault="00A97E94" w:rsidP="00A97E94">
      <w:pPr>
        <w:jc w:val="right"/>
        <w:rPr>
          <w:rFonts w:ascii="Times New Roman" w:hAnsi="Times New Roman" w:cs="Times New Roman"/>
          <w:sz w:val="20"/>
          <w:szCs w:val="20"/>
        </w:rPr>
      </w:pPr>
      <w:r w:rsidRPr="00665116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7DCBC2A4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116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0CF7120E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5807"/>
      </w:tblGrid>
      <w:tr w:rsidR="00A97E94" w:rsidRPr="00665116" w14:paraId="119A9C38" w14:textId="77777777" w:rsidTr="00665116">
        <w:trPr>
          <w:trHeight w:val="349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7C5BF4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9AAD" w14:textId="5A4E9173" w:rsidR="00A97E94" w:rsidRPr="00665116" w:rsidRDefault="00A97E94" w:rsidP="00323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566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14.12.2020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5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A97E94" w:rsidRPr="00665116" w14:paraId="22454A10" w14:textId="77777777" w:rsidTr="003237FB">
        <w:trPr>
          <w:trHeight w:val="516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67BAC0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509B" w14:textId="59E159AC" w:rsidR="00A97E94" w:rsidRPr="00665116" w:rsidRDefault="00A97E94" w:rsidP="00323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Разъединитель РГП-2-110 УХЛ1</w:t>
            </w:r>
          </w:p>
        </w:tc>
      </w:tr>
      <w:tr w:rsidR="00A97E94" w:rsidRPr="00665116" w14:paraId="0C3390D6" w14:textId="77777777" w:rsidTr="00665116">
        <w:trPr>
          <w:trHeight w:val="313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37161D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941" w14:textId="656BD694" w:rsidR="00A97E94" w:rsidRPr="00665116" w:rsidRDefault="00A97E94" w:rsidP="00323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A97E94" w:rsidRPr="00665116" w14:paraId="3F60EAE9" w14:textId="77777777" w:rsidTr="003237FB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31481CB6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71" w:type="pct"/>
            <w:tcBorders>
              <w:bottom w:val="single" w:sz="4" w:space="0" w:color="auto"/>
            </w:tcBorders>
          </w:tcPr>
          <w:p w14:paraId="36824A15" w14:textId="138D919A" w:rsidR="00A97E94" w:rsidRPr="00665116" w:rsidRDefault="00A97E94" w:rsidP="007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ЛОТ 4 - Разъединитель РГП-2-110 УХЛ1</w:t>
            </w:r>
          </w:p>
        </w:tc>
      </w:tr>
      <w:tr w:rsidR="00A97E94" w:rsidRPr="00665116" w14:paraId="58AEDC7E" w14:textId="77777777" w:rsidTr="003237FB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420B9F9" w14:textId="77777777" w:rsidR="00A97E94" w:rsidRPr="00665116" w:rsidRDefault="00A97E94" w:rsidP="00323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71" w:type="pct"/>
            <w:shd w:val="clear" w:color="auto" w:fill="FFFFFF" w:themeFill="background1"/>
          </w:tcPr>
          <w:p w14:paraId="768B4A50" w14:textId="56F38136" w:rsidR="00A97E94" w:rsidRPr="00665116" w:rsidRDefault="00A97E94" w:rsidP="007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Cs/>
                <w:sz w:val="20"/>
                <w:szCs w:val="20"/>
              </w:rPr>
              <w:t>ЛОТ 4 - Разъединитель РГП-2-110 УХЛ1</w:t>
            </w:r>
          </w:p>
        </w:tc>
      </w:tr>
      <w:tr w:rsidR="00A97E94" w:rsidRPr="00665116" w14:paraId="4795F435" w14:textId="77777777" w:rsidTr="003237FB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474DAA4F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71" w:type="pct"/>
            <w:vAlign w:val="center"/>
          </w:tcPr>
          <w:p w14:paraId="098B7F0E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E94" w:rsidRPr="00665116" w14:paraId="5F6ED5FC" w14:textId="77777777" w:rsidTr="003237FB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5EC670F7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71" w:type="pct"/>
            <w:vAlign w:val="center"/>
          </w:tcPr>
          <w:p w14:paraId="7DE89A27" w14:textId="415B676B" w:rsidR="00A97E94" w:rsidRPr="00665116" w:rsidRDefault="00A97E94" w:rsidP="00323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7E94" w:rsidRPr="00665116" w14:paraId="5D7FCAAA" w14:textId="77777777" w:rsidTr="003237FB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3A13FC4A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71" w:type="pct"/>
            <w:vAlign w:val="center"/>
          </w:tcPr>
          <w:p w14:paraId="2BC27142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A97E94" w:rsidRPr="00665116" w14:paraId="6FC9D946" w14:textId="77777777" w:rsidTr="003237FB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0A8EC5DC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22494431" w14:textId="77777777" w:rsidR="00A97E94" w:rsidRPr="00665116" w:rsidRDefault="00A97E94" w:rsidP="00323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665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A97E94" w:rsidRPr="00665116" w14:paraId="16860638" w14:textId="77777777" w:rsidTr="003237FB">
        <w:trPr>
          <w:jc w:val="center"/>
        </w:trPr>
        <w:tc>
          <w:tcPr>
            <w:tcW w:w="2229" w:type="pct"/>
            <w:shd w:val="clear" w:color="auto" w:fill="FFFF00"/>
            <w:vAlign w:val="center"/>
          </w:tcPr>
          <w:p w14:paraId="2DA14B97" w14:textId="77777777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71" w:type="pct"/>
            <w:vAlign w:val="center"/>
          </w:tcPr>
          <w:p w14:paraId="1FDDAEC2" w14:textId="5EBEBE3F" w:rsidR="00A97E94" w:rsidRPr="00665116" w:rsidRDefault="00A97E94" w:rsidP="0032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515007" w:rsidRPr="0066511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договора.</w:t>
            </w:r>
          </w:p>
        </w:tc>
      </w:tr>
      <w:tr w:rsidR="00A97E94" w:rsidRPr="00665116" w14:paraId="32C52E79" w14:textId="77777777" w:rsidTr="003237FB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EA95F99" w14:textId="77777777" w:rsidR="00A97E94" w:rsidRPr="00665116" w:rsidRDefault="00A97E94" w:rsidP="00323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A97E94" w:rsidRPr="00665116" w14:paraId="5606931F" w14:textId="77777777" w:rsidTr="003237FB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a3"/>
              <w:tblW w:w="4644" w:type="pct"/>
              <w:jc w:val="center"/>
              <w:tblLook w:val="04A0" w:firstRow="1" w:lastRow="0" w:firstColumn="1" w:lastColumn="0" w:noHBand="0" w:noVBand="1"/>
            </w:tblPr>
            <w:tblGrid>
              <w:gridCol w:w="9523"/>
            </w:tblGrid>
            <w:tr w:rsidR="00A97E94" w:rsidRPr="00665116" w14:paraId="4E12E111" w14:textId="77777777" w:rsidTr="003237FB">
              <w:trPr>
                <w:trHeight w:val="367"/>
                <w:jc w:val="center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5194B325" w14:textId="6279F6DE" w:rsidR="00A97E94" w:rsidRPr="00665116" w:rsidRDefault="00A97E94" w:rsidP="003237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Разъединитель РГП-2-110 УХЛ1</w:t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498"/>
                    <w:gridCol w:w="3799"/>
                  </w:tblGrid>
                  <w:tr w:rsidR="00A97E94" w:rsidRPr="00665116" w14:paraId="6F7DB83B" w14:textId="77777777" w:rsidTr="003237FB">
                    <w:tc>
                      <w:tcPr>
                        <w:tcW w:w="2957" w:type="pct"/>
                        <w:vAlign w:val="center"/>
                      </w:tcPr>
                      <w:p w14:paraId="50A96E74" w14:textId="77777777" w:rsidR="00A97E94" w:rsidRPr="00665116" w:rsidRDefault="00A97E94" w:rsidP="003237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Номинальный ток, А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0EFF3415" w14:textId="77777777" w:rsidR="00A97E94" w:rsidRPr="00665116" w:rsidRDefault="00A97E94" w:rsidP="00A97E9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1250</w:t>
                        </w:r>
                      </w:p>
                    </w:tc>
                  </w:tr>
                  <w:tr w:rsidR="00A97E94" w:rsidRPr="00665116" w14:paraId="0A4287D2" w14:textId="77777777" w:rsidTr="003237FB">
                    <w:tc>
                      <w:tcPr>
                        <w:tcW w:w="2957" w:type="pct"/>
                        <w:vAlign w:val="center"/>
                      </w:tcPr>
                      <w:p w14:paraId="4511AEE3" w14:textId="77777777" w:rsidR="00A97E94" w:rsidRPr="00665116" w:rsidRDefault="00A97E94" w:rsidP="003237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разъединителя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526F1341" w14:textId="77777777" w:rsidR="00A97E94" w:rsidRPr="00665116" w:rsidRDefault="00A97E94" w:rsidP="00A97E9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Трехполосный</w:t>
                        </w:r>
                      </w:p>
                    </w:tc>
                  </w:tr>
                  <w:tr w:rsidR="00A97E94" w:rsidRPr="00665116" w14:paraId="42237D36" w14:textId="77777777" w:rsidTr="003237FB">
                    <w:tc>
                      <w:tcPr>
                        <w:tcW w:w="2957" w:type="pct"/>
                        <w:vAlign w:val="center"/>
                      </w:tcPr>
                      <w:p w14:paraId="356149A6" w14:textId="77777777" w:rsidR="00A97E94" w:rsidRPr="00665116" w:rsidRDefault="00A97E94" w:rsidP="003237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Количество заземляющих ножей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70532E48" w14:textId="39EB36A0" w:rsidR="00A97E94" w:rsidRPr="00665116" w:rsidRDefault="00A97E94" w:rsidP="00A97E9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97E94" w:rsidRPr="00665116" w14:paraId="5CBBDEC5" w14:textId="77777777" w:rsidTr="003237FB">
                    <w:tc>
                      <w:tcPr>
                        <w:tcW w:w="2957" w:type="pct"/>
                        <w:vAlign w:val="center"/>
                      </w:tcPr>
                      <w:p w14:paraId="66876099" w14:textId="77777777" w:rsidR="00A97E94" w:rsidRPr="00665116" w:rsidRDefault="00A97E94" w:rsidP="003237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изоляторов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7291C191" w14:textId="77777777" w:rsidR="00A97E94" w:rsidRPr="00665116" w:rsidRDefault="00A97E94" w:rsidP="00A97E9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фарфоровые</w:t>
                        </w:r>
                      </w:p>
                    </w:tc>
                  </w:tr>
                  <w:tr w:rsidR="00A97E94" w:rsidRPr="00665116" w14:paraId="7EA67789" w14:textId="77777777" w:rsidTr="003237FB">
                    <w:tc>
                      <w:tcPr>
                        <w:tcW w:w="2957" w:type="pct"/>
                        <w:vAlign w:val="center"/>
                      </w:tcPr>
                      <w:p w14:paraId="2E5E1897" w14:textId="77777777" w:rsidR="00A97E94" w:rsidRPr="00665116" w:rsidRDefault="00A97E94" w:rsidP="003237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Конфигурация площадок для присоединения ошиновки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6AE21758" w14:textId="77777777" w:rsidR="00A97E94" w:rsidRPr="00665116" w:rsidRDefault="00A97E94" w:rsidP="00A97E9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Сбоку от оси изолятора</w:t>
                        </w:r>
                      </w:p>
                    </w:tc>
                  </w:tr>
                  <w:tr w:rsidR="00A97E94" w:rsidRPr="00665116" w14:paraId="3F9B8819" w14:textId="77777777" w:rsidTr="003237FB">
                    <w:tc>
                      <w:tcPr>
                        <w:tcW w:w="2957" w:type="pct"/>
                        <w:vAlign w:val="center"/>
                      </w:tcPr>
                      <w:p w14:paraId="5344CA9D" w14:textId="77777777" w:rsidR="00A97E94" w:rsidRPr="00665116" w:rsidRDefault="00A97E94" w:rsidP="003237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Привод главных ножей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111DCF04" w14:textId="77777777" w:rsidR="00A97E94" w:rsidRPr="00665116" w:rsidRDefault="00A97E94" w:rsidP="00A97E9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Ручной ПР-М СЭЩ -90</w:t>
                        </w:r>
                      </w:p>
                    </w:tc>
                  </w:tr>
                  <w:tr w:rsidR="00A97E94" w:rsidRPr="00665116" w14:paraId="10D0D15A" w14:textId="77777777" w:rsidTr="003237FB">
                    <w:tc>
                      <w:tcPr>
                        <w:tcW w:w="2957" w:type="pct"/>
                        <w:vAlign w:val="center"/>
                      </w:tcPr>
                      <w:p w14:paraId="4CC0F109" w14:textId="77777777" w:rsidR="00A97E94" w:rsidRPr="00665116" w:rsidRDefault="00A97E94" w:rsidP="003237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Привод заземлителей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20EBCAD3" w14:textId="77777777" w:rsidR="00A97E94" w:rsidRPr="00665116" w:rsidRDefault="00A97E94" w:rsidP="00A97E9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Ручной ПР-М СЭЩ -190</w:t>
                        </w:r>
                      </w:p>
                    </w:tc>
                  </w:tr>
                  <w:tr w:rsidR="00356EC0" w:rsidRPr="00665116" w14:paraId="0347B62A" w14:textId="77777777" w:rsidTr="003237FB">
                    <w:tc>
                      <w:tcPr>
                        <w:tcW w:w="2957" w:type="pct"/>
                        <w:vAlign w:val="center"/>
                      </w:tcPr>
                      <w:p w14:paraId="01BDD90C" w14:textId="5BFDDE53" w:rsidR="00356EC0" w:rsidRPr="00665116" w:rsidRDefault="00356EC0" w:rsidP="003237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защитных козырьков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6B3C4C4A" w14:textId="010F4B4E" w:rsidR="00356EC0" w:rsidRPr="00665116" w:rsidRDefault="00356EC0" w:rsidP="00A97E9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0C66E4" w:rsidRPr="00665116" w14:paraId="24D7B199" w14:textId="77777777" w:rsidTr="000C66E4"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12A025D2" w14:textId="3AFCAC70" w:rsidR="000C66E4" w:rsidRPr="00665116" w:rsidRDefault="000C66E4" w:rsidP="000C66E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Гарантийный срок эксплуатации - 5 лет с момента ввода в эксплуатацию.</w:t>
                        </w:r>
                      </w:p>
                    </w:tc>
                  </w:tr>
                </w:tbl>
                <w:p w14:paraId="18D8BE8D" w14:textId="77777777" w:rsidR="00A97E94" w:rsidRPr="00665116" w:rsidRDefault="00A97E94" w:rsidP="003237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5F5F5"/>
                    </w:rPr>
                  </w:pPr>
                </w:p>
              </w:tc>
            </w:tr>
          </w:tbl>
          <w:p w14:paraId="45512BB5" w14:textId="77777777" w:rsidR="00A97E94" w:rsidRPr="00665116" w:rsidRDefault="00A97E94" w:rsidP="0032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6FA55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FE6234" w14:textId="77777777" w:rsidR="00A97E94" w:rsidRPr="00665116" w:rsidRDefault="00A97E94" w:rsidP="00A97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A97E94" w:rsidRPr="00665116" w14:paraId="2E194A7D" w14:textId="77777777" w:rsidTr="003237FB">
        <w:tc>
          <w:tcPr>
            <w:tcW w:w="3510" w:type="dxa"/>
            <w:shd w:val="clear" w:color="auto" w:fill="auto"/>
          </w:tcPr>
          <w:p w14:paraId="200A17C5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3E3EA0DB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3ADC58F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3C80A3D1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A97E94" w:rsidRPr="00665116" w14:paraId="30BA3929" w14:textId="77777777" w:rsidTr="003237FB">
        <w:tc>
          <w:tcPr>
            <w:tcW w:w="3510" w:type="dxa"/>
            <w:shd w:val="clear" w:color="auto" w:fill="auto"/>
          </w:tcPr>
          <w:p w14:paraId="1B4B74C7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38CBC831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CCBC7BB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A97E94" w:rsidRPr="00665116" w14:paraId="3992CF7F" w14:textId="77777777" w:rsidTr="003237FB">
        <w:tc>
          <w:tcPr>
            <w:tcW w:w="3510" w:type="dxa"/>
            <w:shd w:val="clear" w:color="auto" w:fill="auto"/>
          </w:tcPr>
          <w:p w14:paraId="732FA6D8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06209B37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BEF5271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173A7B24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A97E94" w:rsidRPr="00665116" w14:paraId="76CC88BD" w14:textId="77777777" w:rsidTr="003237FB">
        <w:trPr>
          <w:trHeight w:val="644"/>
        </w:trPr>
        <w:tc>
          <w:tcPr>
            <w:tcW w:w="3510" w:type="dxa"/>
            <w:shd w:val="clear" w:color="auto" w:fill="auto"/>
          </w:tcPr>
          <w:p w14:paraId="502F168C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СРЗАИ</w:t>
            </w:r>
          </w:p>
        </w:tc>
        <w:tc>
          <w:tcPr>
            <w:tcW w:w="3336" w:type="dxa"/>
            <w:shd w:val="clear" w:color="auto" w:fill="auto"/>
          </w:tcPr>
          <w:p w14:paraId="3980E9C7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19546DE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Скаков У.С.</w:t>
            </w:r>
          </w:p>
        </w:tc>
      </w:tr>
      <w:tr w:rsidR="00A97E94" w:rsidRPr="00665116" w14:paraId="248F3B4D" w14:textId="77777777" w:rsidTr="003237FB">
        <w:trPr>
          <w:trHeight w:val="644"/>
        </w:trPr>
        <w:tc>
          <w:tcPr>
            <w:tcW w:w="3510" w:type="dxa"/>
            <w:shd w:val="clear" w:color="auto" w:fill="auto"/>
          </w:tcPr>
          <w:p w14:paraId="1FA6AF8D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СПС</w:t>
            </w:r>
          </w:p>
        </w:tc>
        <w:tc>
          <w:tcPr>
            <w:tcW w:w="3336" w:type="dxa"/>
            <w:shd w:val="clear" w:color="auto" w:fill="auto"/>
          </w:tcPr>
          <w:p w14:paraId="58A9757C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80CF7E6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Сисенбаев Т.Ж.</w:t>
            </w:r>
          </w:p>
        </w:tc>
      </w:tr>
      <w:tr w:rsidR="00A97E94" w:rsidRPr="00665116" w14:paraId="76D50559" w14:textId="77777777" w:rsidTr="003237FB">
        <w:tc>
          <w:tcPr>
            <w:tcW w:w="3510" w:type="dxa"/>
            <w:shd w:val="clear" w:color="auto" w:fill="auto"/>
          </w:tcPr>
          <w:p w14:paraId="25E2BF7B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06D8A89B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0C8EA65" w14:textId="77777777" w:rsidR="00A97E94" w:rsidRPr="00665116" w:rsidRDefault="00A97E94" w:rsidP="003237FB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</w:tbl>
    <w:p w14:paraId="074F5086" w14:textId="08D0D397" w:rsidR="00105ED0" w:rsidRDefault="00105ED0" w:rsidP="005F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3B020" w14:textId="77777777" w:rsidR="00100A29" w:rsidRDefault="00100A29" w:rsidP="00100A29">
      <w:pPr>
        <w:tabs>
          <w:tab w:val="left" w:pos="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100A29" w:rsidRPr="00665116" w14:paraId="71E28BDD" w14:textId="77777777" w:rsidTr="004562E9">
        <w:tc>
          <w:tcPr>
            <w:tcW w:w="3510" w:type="dxa"/>
            <w:shd w:val="clear" w:color="auto" w:fill="auto"/>
          </w:tcPr>
          <w:p w14:paraId="3B28A4AD" w14:textId="77777777" w:rsidR="00100A29" w:rsidRPr="00665116" w:rsidRDefault="00100A29" w:rsidP="004562E9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>
              <w:rPr>
                <w:b/>
                <w:bCs/>
                <w:sz w:val="20"/>
                <w:szCs w:val="20"/>
                <w:lang w:val="ru-RU"/>
              </w:rPr>
              <w:t>СИЗПИ</w:t>
            </w:r>
          </w:p>
        </w:tc>
        <w:tc>
          <w:tcPr>
            <w:tcW w:w="3336" w:type="dxa"/>
            <w:shd w:val="clear" w:color="auto" w:fill="auto"/>
          </w:tcPr>
          <w:p w14:paraId="21424DCD" w14:textId="77777777" w:rsidR="00100A29" w:rsidRPr="00665116" w:rsidRDefault="00100A29" w:rsidP="004562E9">
            <w:pPr>
              <w:pStyle w:val="a6"/>
              <w:rPr>
                <w:b/>
                <w:bCs/>
                <w:sz w:val="20"/>
                <w:szCs w:val="20"/>
              </w:rPr>
            </w:pPr>
            <w:r w:rsidRPr="00665116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7AF79DB" w14:textId="77777777" w:rsidR="00100A29" w:rsidRPr="00665116" w:rsidRDefault="00100A29" w:rsidP="004562E9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Фазкуллин Р.Р.</w:t>
            </w:r>
          </w:p>
        </w:tc>
      </w:tr>
    </w:tbl>
    <w:p w14:paraId="5B648981" w14:textId="3E5E3662" w:rsidR="003C50C5" w:rsidRPr="00691F92" w:rsidRDefault="003C50C5" w:rsidP="00100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7" w:name="_Hlk58937789"/>
      <w:r w:rsidRPr="00691F92">
        <w:rPr>
          <w:rFonts w:ascii="Times New Roman" w:hAnsi="Times New Roman" w:cs="Times New Roman"/>
          <w:sz w:val="20"/>
          <w:szCs w:val="20"/>
        </w:rPr>
        <w:lastRenderedPageBreak/>
        <w:t>Утверждаю:</w:t>
      </w:r>
    </w:p>
    <w:p w14:paraId="3AFBF101" w14:textId="77777777" w:rsidR="003C50C5" w:rsidRPr="00691F92" w:rsidRDefault="003C50C5" w:rsidP="000C6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6E5996B7" w14:textId="77777777" w:rsidR="003C50C5" w:rsidRPr="00691F92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7DF7E522" w14:textId="77777777" w:rsidR="003C50C5" w:rsidRPr="00691F92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2A1E56E5" w14:textId="77777777" w:rsidR="003C50C5" w:rsidRPr="00691F92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8474F" w14:textId="77777777" w:rsidR="003C50C5" w:rsidRPr="00691F92" w:rsidRDefault="003C50C5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17D4A3C7" w14:textId="77777777" w:rsidR="003C50C5" w:rsidRPr="00691F92" w:rsidRDefault="003C50C5" w:rsidP="003C50C5">
      <w:pPr>
        <w:jc w:val="right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(Подпись)</w:t>
      </w:r>
    </w:p>
    <w:p w14:paraId="539BC95B" w14:textId="77777777" w:rsidR="003C50C5" w:rsidRPr="00691F92" w:rsidRDefault="003C50C5" w:rsidP="003C50C5">
      <w:pPr>
        <w:jc w:val="right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________________________г.</w:t>
      </w:r>
    </w:p>
    <w:bookmarkEnd w:id="17"/>
    <w:p w14:paraId="1E0DBC7C" w14:textId="7C024E95" w:rsidR="00B22D1F" w:rsidRPr="00691F92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691F92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691F92">
        <w:rPr>
          <w:rFonts w:ascii="Times New Roman" w:eastAsia="SimSun" w:hAnsi="Times New Roman"/>
          <w:caps w:val="0"/>
          <w:sz w:val="20"/>
          <w:lang w:eastAsia="zh-CN"/>
        </w:rPr>
        <w:t xml:space="preserve"> К ЛОТ</w:t>
      </w:r>
      <w:r w:rsidR="006E09BB">
        <w:rPr>
          <w:rFonts w:ascii="Times New Roman" w:eastAsia="SimSun" w:hAnsi="Times New Roman"/>
          <w:caps w:val="0"/>
          <w:sz w:val="20"/>
          <w:lang w:eastAsia="zh-CN"/>
        </w:rPr>
        <w:t>ам</w:t>
      </w:r>
      <w:r w:rsidR="00B22D1F" w:rsidRPr="00691F92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  <w:r w:rsidR="00F82A69" w:rsidRPr="00691F92">
        <w:rPr>
          <w:rFonts w:ascii="Times New Roman" w:eastAsia="SimSun" w:hAnsi="Times New Roman"/>
          <w:caps w:val="0"/>
          <w:sz w:val="20"/>
          <w:lang w:eastAsia="zh-CN"/>
        </w:rPr>
        <w:t>,2</w:t>
      </w:r>
    </w:p>
    <w:p w14:paraId="1004A54F" w14:textId="77777777" w:rsidR="00523AE8" w:rsidRPr="00691F92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D468D63" w14:textId="77777777" w:rsidR="00523AE8" w:rsidRPr="00691F92" w:rsidRDefault="00523AE8" w:rsidP="00523AE8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691F92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Pr="00691F92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Pr="00691F92">
        <w:rPr>
          <w:rFonts w:ascii="Times New Roman" w:eastAsia="SimSun" w:hAnsi="Times New Roman"/>
          <w:caps w:val="0"/>
          <w:sz w:val="20"/>
          <w:lang w:eastAsia="zh-CN"/>
        </w:rPr>
        <w:softHyphen/>
        <w:t>_____</w:t>
      </w:r>
    </w:p>
    <w:p w14:paraId="36AABF98" w14:textId="4DBB1AD2" w:rsidR="00523AE8" w:rsidRPr="00691F92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sz w:val="20"/>
          <w:szCs w:val="20"/>
        </w:rPr>
        <w:t>г. Актобе                                                                                                                                            «_____»__________ 20</w:t>
      </w:r>
      <w:r w:rsidR="00B62877" w:rsidRPr="00691F92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691F92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691F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1F92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4F84FFA3" w14:textId="77777777" w:rsidR="00B62877" w:rsidRPr="00691F92" w:rsidRDefault="00B62877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4FECC0" w14:textId="511A1F1B" w:rsidR="00523AE8" w:rsidRPr="00691F92" w:rsidRDefault="00523AE8" w:rsidP="00523AE8">
      <w:pPr>
        <w:pStyle w:val="TimesNewRoman"/>
        <w:spacing w:line="240" w:lineRule="auto"/>
        <w:ind w:firstLine="360"/>
        <w:jc w:val="both"/>
        <w:rPr>
          <w:b w:val="0"/>
          <w:sz w:val="20"/>
          <w:szCs w:val="20"/>
        </w:rPr>
      </w:pPr>
      <w:r w:rsidRPr="00691F92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</w:t>
      </w:r>
      <w:r w:rsidR="00B62877" w:rsidRPr="00691F92">
        <w:rPr>
          <w:b w:val="0"/>
          <w:sz w:val="20"/>
          <w:szCs w:val="20"/>
        </w:rPr>
        <w:t xml:space="preserve"> __________</w:t>
      </w:r>
      <w:r w:rsidRPr="00691F92">
        <w:rPr>
          <w:b w:val="0"/>
          <w:sz w:val="20"/>
          <w:szCs w:val="20"/>
        </w:rPr>
        <w:t xml:space="preserve"> (РК), именуемое в дальнейшем «ПОСТАВЩИК», в лице _______________,</w:t>
      </w:r>
      <w:r w:rsidRPr="00691F92">
        <w:rPr>
          <w:sz w:val="20"/>
          <w:szCs w:val="20"/>
        </w:rPr>
        <w:t xml:space="preserve"> </w:t>
      </w:r>
      <w:r w:rsidRPr="00691F92">
        <w:rPr>
          <w:b w:val="0"/>
          <w:sz w:val="20"/>
          <w:szCs w:val="20"/>
        </w:rPr>
        <w:t>действующего на основании  __________, с другой Стороны, на основании протокола об итогах тендера №</w:t>
      </w:r>
      <w:r w:rsidR="00041BA9">
        <w:rPr>
          <w:b w:val="0"/>
          <w:sz w:val="20"/>
          <w:szCs w:val="20"/>
        </w:rPr>
        <w:t>____</w:t>
      </w:r>
      <w:r w:rsidRPr="00691F92">
        <w:rPr>
          <w:b w:val="0"/>
          <w:sz w:val="20"/>
          <w:szCs w:val="20"/>
        </w:rPr>
        <w:t>от</w:t>
      </w:r>
      <w:r w:rsidR="00041BA9">
        <w:rPr>
          <w:b w:val="0"/>
          <w:sz w:val="20"/>
          <w:szCs w:val="20"/>
        </w:rPr>
        <w:t>_________</w:t>
      </w:r>
      <w:r w:rsidRPr="00691F92">
        <w:rPr>
          <w:b w:val="0"/>
          <w:sz w:val="20"/>
          <w:szCs w:val="20"/>
        </w:rPr>
        <w:t>г.  заключили настоящий Договор о нижеследующем:</w:t>
      </w:r>
    </w:p>
    <w:p w14:paraId="613A681A" w14:textId="77777777" w:rsidR="00523AE8" w:rsidRPr="00691F92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18B88BEF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1.1. На условиях настоящего Договора,  ПОСТАВЩИК обязуется поставить ПОКУПАТЕЛЮ, а ПОКУПАТЕЛЬ обязуется оплатить и принять оборудование</w:t>
      </w:r>
      <w:r w:rsidRPr="00691F92">
        <w:rPr>
          <w:i/>
          <w:sz w:val="20"/>
        </w:rPr>
        <w:t>,</w:t>
      </w:r>
      <w:r w:rsidRPr="00691F92">
        <w:rPr>
          <w:sz w:val="20"/>
        </w:rPr>
        <w:t xml:space="preserve"> именуемое  в дальнейшем «Товар», с техническими характеристиками, в ассортименте, количестве и по цене, указанными в Приложение 1 к настоящему  Договору, являющегося неотъемлемой его частью и выполнить шеф-монтажные и пуско-наладочные работы (далее - Работы) указанные в Приложение 1 к настоящему  Договору.</w:t>
      </w:r>
    </w:p>
    <w:p w14:paraId="7ADD052B" w14:textId="77777777" w:rsidR="00523AE8" w:rsidRPr="00691F92" w:rsidRDefault="00523AE8" w:rsidP="00523AE8">
      <w:pPr>
        <w:pStyle w:val="a4"/>
        <w:jc w:val="center"/>
        <w:rPr>
          <w:rStyle w:val="afb"/>
          <w:rFonts w:eastAsiaTheme="minorEastAsia"/>
          <w:b/>
          <w:i w:val="0"/>
          <w:iCs w:val="0"/>
          <w:sz w:val="20"/>
        </w:rPr>
      </w:pPr>
      <w:r w:rsidRPr="00691F92">
        <w:rPr>
          <w:rStyle w:val="afb"/>
          <w:rFonts w:eastAsiaTheme="minorEastAsia"/>
          <w:b/>
          <w:i w:val="0"/>
          <w:iCs w:val="0"/>
          <w:sz w:val="20"/>
        </w:rPr>
        <w:t>2. Разрешительная документация</w:t>
      </w:r>
    </w:p>
    <w:p w14:paraId="0C1C4F6A" w14:textId="77777777" w:rsidR="00523AE8" w:rsidRPr="00691F92" w:rsidRDefault="00523AE8" w:rsidP="00523AE8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691F9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351F54AC" w14:textId="77777777" w:rsidR="00523AE8" w:rsidRPr="00691F92" w:rsidRDefault="00523AE8" w:rsidP="00523AE8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691F9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691F9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0E00290C" w14:textId="77777777" w:rsidR="00523AE8" w:rsidRPr="00691F92" w:rsidRDefault="00523AE8" w:rsidP="00523AE8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691F9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691F9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37336DAD" w14:textId="77777777" w:rsidR="00523AE8" w:rsidRPr="00691F92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 и выполнения Работ, общая сумма Договора</w:t>
      </w:r>
    </w:p>
    <w:p w14:paraId="4B036827" w14:textId="6090F4A5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3.1. Сумма Договора указана в Приложение 1 и включает в </w:t>
      </w:r>
      <w:r w:rsidR="000E1EC4" w:rsidRPr="00691F92">
        <w:rPr>
          <w:rFonts w:ascii="Times New Roman" w:eastAsia="Times New Roman" w:hAnsi="Times New Roman" w:cs="Times New Roman"/>
          <w:sz w:val="20"/>
          <w:szCs w:val="20"/>
        </w:rPr>
        <w:t>себя НДС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 и</w:t>
      </w:r>
      <w:r w:rsidRPr="00691F92">
        <w:rPr>
          <w:rFonts w:ascii="Times New Roman" w:hAnsi="Times New Roman" w:cs="Times New Roman"/>
          <w:sz w:val="20"/>
          <w:szCs w:val="20"/>
        </w:rPr>
        <w:t xml:space="preserve"> выполнением Работ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, а также иные расходы ПОСТАВЩИКА, связанные с выполнением условий настоящего Договора.</w:t>
      </w:r>
    </w:p>
    <w:p w14:paraId="5CBF85FE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3.2. Цены за единицу Товара и Работ указаны в Приложении 1 к Договору, являющегося неотъемлемой его частью.</w:t>
      </w:r>
    </w:p>
    <w:p w14:paraId="3A845BB5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</w:t>
      </w:r>
      <w:r w:rsidRPr="00691F92">
        <w:rPr>
          <w:rFonts w:ascii="Times New Roman" w:hAnsi="Times New Roman" w:cs="Times New Roman"/>
          <w:sz w:val="20"/>
          <w:szCs w:val="20"/>
        </w:rPr>
        <w:t xml:space="preserve">и Работ 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</w:t>
      </w:r>
      <w:r w:rsidRPr="00691F92">
        <w:rPr>
          <w:rFonts w:ascii="Times New Roman" w:hAnsi="Times New Roman" w:cs="Times New Roman"/>
          <w:sz w:val="20"/>
          <w:szCs w:val="20"/>
        </w:rPr>
        <w:t xml:space="preserve">и Работ 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инфляционные процессы и другие обстоятельства, обусловленные экономическими причинами или действием непреодолимой силы. </w:t>
      </w:r>
    </w:p>
    <w:p w14:paraId="02BF00F4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 - тенге. </w:t>
      </w:r>
    </w:p>
    <w:p w14:paraId="74944E14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3.5. Расчеты за поставленный по настоящему Договору Товар </w:t>
      </w:r>
      <w:r w:rsidRPr="00691F92">
        <w:rPr>
          <w:rFonts w:ascii="Times New Roman" w:hAnsi="Times New Roman" w:cs="Times New Roman"/>
          <w:sz w:val="20"/>
          <w:szCs w:val="20"/>
        </w:rPr>
        <w:t xml:space="preserve">и Работы 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осуществляются ПОКУПАТЕЛЕМ безналичным платежом на банковский счет ПОСТАВЩИКА указанный в настоящем Договоре в следующем порядке:</w:t>
      </w:r>
    </w:p>
    <w:p w14:paraId="7884535F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3.5.1. 100% общей суммы  Договора оплачивается ПОКУПАТЕЛЕМ после поставки Товара ПОКУПАТЕЛЮ и выполнения Работ </w:t>
      </w:r>
      <w:r w:rsidRPr="00691F92">
        <w:rPr>
          <w:rFonts w:ascii="Times New Roman" w:hAnsi="Times New Roman" w:cs="Times New Roman"/>
          <w:sz w:val="20"/>
          <w:szCs w:val="20"/>
        </w:rPr>
        <w:t xml:space="preserve">не позднее 45 рабочих дней с момента 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окончания выполнения  Работ </w:t>
      </w:r>
      <w:r w:rsidRPr="00691F92">
        <w:rPr>
          <w:rFonts w:ascii="Times New Roman" w:hAnsi="Times New Roman" w:cs="Times New Roman"/>
          <w:sz w:val="20"/>
          <w:szCs w:val="20"/>
        </w:rPr>
        <w:t>и подписания Сторонами подтверждающих документов.</w:t>
      </w:r>
    </w:p>
    <w:p w14:paraId="077F48E5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391C2387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078BBD93" w14:textId="77777777" w:rsidR="00523AE8" w:rsidRPr="00691F92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 Товара и выполнения Работ</w:t>
      </w:r>
    </w:p>
    <w:p w14:paraId="16F4677A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и выполнения Работ определяются Приложением 1</w:t>
      </w:r>
      <w:r w:rsidRPr="00691F92">
        <w:rPr>
          <w:rFonts w:ascii="Times New Roman" w:hAnsi="Times New Roman" w:cs="Times New Roman"/>
          <w:sz w:val="20"/>
          <w:szCs w:val="20"/>
        </w:rPr>
        <w:t xml:space="preserve"> 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к Договору, являющимся неотъемлемой его частью.</w:t>
      </w:r>
    </w:p>
    <w:p w14:paraId="39327A34" w14:textId="5CD43722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</w:t>
      </w:r>
      <w:r w:rsidR="000E1EC4" w:rsidRPr="00691F92">
        <w:rPr>
          <w:rFonts w:ascii="Times New Roman" w:eastAsia="Times New Roman" w:hAnsi="Times New Roman" w:cs="Times New Roman"/>
          <w:sz w:val="20"/>
          <w:szCs w:val="20"/>
        </w:rPr>
        <w:t>осуществляется ПОСТАВЩИКОМ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 за счет его собственных средств на условиях поставки </w:t>
      </w:r>
      <w:r w:rsidRPr="00691F92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</w:t>
      </w:r>
      <w:r w:rsidRPr="00691F92">
        <w:rPr>
          <w:rFonts w:ascii="Times New Roman" w:hAnsi="Times New Roman" w:cs="Times New Roman"/>
          <w:sz w:val="20"/>
          <w:szCs w:val="20"/>
        </w:rPr>
        <w:t>,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обл., г.Актобе, с.о. Новый, ст. Жинишке, ж.м. Жинишке, д.40 А</w:t>
      </w:r>
      <w:r w:rsidRPr="00691F92">
        <w:rPr>
          <w:rFonts w:ascii="Times New Roman" w:hAnsi="Times New Roman" w:cs="Times New Roman"/>
          <w:sz w:val="20"/>
          <w:szCs w:val="20"/>
        </w:rPr>
        <w:t>, Центральный склад ПОКУПАТЕЛЯ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. Адрес выполнения Работ указан в Приложение 1 к настоящему Договору, </w:t>
      </w:r>
      <w:r w:rsidR="000E1EC4" w:rsidRPr="00691F92">
        <w:rPr>
          <w:rFonts w:ascii="Times New Roman" w:eastAsia="Times New Roman" w:hAnsi="Times New Roman" w:cs="Times New Roman"/>
          <w:sz w:val="20"/>
          <w:szCs w:val="20"/>
        </w:rPr>
        <w:t>являющегося неотъемлемой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 его частью.</w:t>
      </w:r>
    </w:p>
    <w:p w14:paraId="6086F049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33BD00BB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D1C219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691F92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2E1033D1" w14:textId="3496CD90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4.6. Приемка поставленного </w:t>
      </w:r>
      <w:r w:rsidR="001C03A8" w:rsidRPr="00691F92">
        <w:rPr>
          <w:rFonts w:ascii="Times New Roman" w:eastAsia="Times New Roman" w:hAnsi="Times New Roman" w:cs="Times New Roman"/>
          <w:sz w:val="20"/>
          <w:szCs w:val="20"/>
        </w:rPr>
        <w:t>Товара осуществляется Сторонами на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 объекте ПОКУПАТЕЛЯ.</w:t>
      </w:r>
    </w:p>
    <w:p w14:paraId="3EA0A0C8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lastRenderedPageBreak/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3344F9EA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78345701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AFAA8C5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Товара;</w:t>
      </w:r>
    </w:p>
    <w:p w14:paraId="4D293427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40C2AAEA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bCs/>
          <w:sz w:val="20"/>
          <w:szCs w:val="20"/>
        </w:rPr>
        <w:t>в) 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07239852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bCs/>
          <w:sz w:val="20"/>
          <w:szCs w:val="20"/>
        </w:rPr>
        <w:t>г) паспорт на Товар с указанием гарантийного срока на Товар,</w:t>
      </w:r>
    </w:p>
    <w:p w14:paraId="7B9735F0" w14:textId="218BE173" w:rsidR="00523AE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bCs/>
          <w:sz w:val="20"/>
          <w:szCs w:val="20"/>
        </w:rPr>
        <w:t>д) руководст</w:t>
      </w:r>
      <w:r w:rsidR="006B175A">
        <w:rPr>
          <w:rFonts w:ascii="Times New Roman" w:eastAsia="Times New Roman" w:hAnsi="Times New Roman" w:cs="Times New Roman"/>
          <w:b/>
          <w:bCs/>
          <w:sz w:val="20"/>
          <w:szCs w:val="20"/>
        </w:rPr>
        <w:t>во по технической эксплуатации;</w:t>
      </w:r>
    </w:p>
    <w:p w14:paraId="5F497EA1" w14:textId="0E54AF07" w:rsidR="006B175A" w:rsidRPr="00691F92" w:rsidRDefault="006B175A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е) акт приема-передачи.</w:t>
      </w:r>
    </w:p>
    <w:p w14:paraId="72FD2235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74164C5A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167C17B4" w14:textId="77777777" w:rsidR="00523AE8" w:rsidRPr="00691F92" w:rsidRDefault="00523AE8" w:rsidP="00523AE8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отсутствия,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691F92">
        <w:rPr>
          <w:rFonts w:ascii="Times New Roman" w:hAnsi="Times New Roman" w:cs="Times New Roman"/>
          <w:sz w:val="20"/>
          <w:szCs w:val="20"/>
        </w:rPr>
        <w:t xml:space="preserve"> </w:t>
      </w:r>
      <w:bookmarkStart w:id="18" w:name="_Hlk495049825"/>
      <w:r w:rsidRPr="00691F92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18"/>
    </w:p>
    <w:p w14:paraId="31A6035F" w14:textId="3E716AC8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 xml:space="preserve">4.13. ПОСТАВЩИК обязан </w:t>
      </w:r>
      <w:r w:rsidR="000E1EC4" w:rsidRPr="00691F92">
        <w:rPr>
          <w:rFonts w:ascii="Times New Roman" w:eastAsia="Times New Roman" w:hAnsi="Times New Roman" w:cs="Times New Roman"/>
          <w:bCs/>
          <w:sz w:val="20"/>
          <w:szCs w:val="20"/>
        </w:rPr>
        <w:t>в сроки,</w:t>
      </w: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 xml:space="preserve"> установленные договором направить за счет собственных средств на объект </w:t>
      </w:r>
      <w:r w:rsidRPr="00691F92">
        <w:rPr>
          <w:rFonts w:ascii="Times New Roman" w:hAnsi="Times New Roman" w:cs="Times New Roman"/>
          <w:sz w:val="20"/>
          <w:szCs w:val="20"/>
        </w:rPr>
        <w:t xml:space="preserve">ПОКУПАТЕЛЯ </w:t>
      </w: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>специалистов, имеющих соответствующую квалификацию для выполнения Работ, обеспечить при выполнении работ соблюдение правил техники безопасности, охраны труда, правил пожарной безопасности.</w:t>
      </w:r>
    </w:p>
    <w:p w14:paraId="48DC2914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 xml:space="preserve">4.14. Окончанием выполнения работ считается пуск Товара в эксплуатацию и подписание сторонами Акта выполненных работ. </w:t>
      </w:r>
    </w:p>
    <w:p w14:paraId="4120CEBD" w14:textId="77777777" w:rsidR="00523AE8" w:rsidRPr="00691F92" w:rsidRDefault="00523AE8" w:rsidP="00523AE8">
      <w:pPr>
        <w:pStyle w:val="a4"/>
        <w:jc w:val="center"/>
        <w:rPr>
          <w:b/>
          <w:sz w:val="20"/>
        </w:rPr>
      </w:pPr>
      <w:r w:rsidRPr="00691F92">
        <w:rPr>
          <w:b/>
          <w:sz w:val="20"/>
        </w:rPr>
        <w:t>5. Количество и качество поставляемого Товара</w:t>
      </w:r>
    </w:p>
    <w:p w14:paraId="22A806C6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231892CD" w14:textId="77777777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5.2. ПОСТАВЩИК гарантирует, что качество и объем выполняемых работ соответствует условиям договора и всем техническим требованиям, предъявляемым к данному виду Работ.</w:t>
      </w:r>
    </w:p>
    <w:p w14:paraId="00C49725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5.3. Количество поставляемого Товара определяется Приложением 1 к Договору, являющегося неотъемлемой его частью.</w:t>
      </w:r>
    </w:p>
    <w:p w14:paraId="10E723A9" w14:textId="2EFFC89A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 xml:space="preserve">5.4. Претензии </w:t>
      </w:r>
      <w:r w:rsidR="000E1EC4" w:rsidRPr="00691F92">
        <w:rPr>
          <w:sz w:val="20"/>
        </w:rPr>
        <w:t>по количеству</w:t>
      </w:r>
      <w:r w:rsidRPr="00691F92">
        <w:rPr>
          <w:sz w:val="20"/>
        </w:rPr>
        <w:t>, весу,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0E4FCD3C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 xml:space="preserve">5.5. Претензии по качеству, выявленным недостаткам и дефектам Товара и Работ могут быть заявлены ПОКУПАТЕЛЕМ, в течение гарантийного срока, указанного в п. 7.1. настоящего Договора. </w:t>
      </w:r>
    </w:p>
    <w:p w14:paraId="268136AD" w14:textId="77777777" w:rsidR="00523AE8" w:rsidRPr="00691F92" w:rsidRDefault="00523AE8" w:rsidP="00523AE8">
      <w:pPr>
        <w:pStyle w:val="a4"/>
        <w:jc w:val="center"/>
        <w:rPr>
          <w:b/>
          <w:sz w:val="20"/>
        </w:rPr>
      </w:pPr>
      <w:r w:rsidRPr="00691F92">
        <w:rPr>
          <w:b/>
          <w:sz w:val="20"/>
        </w:rPr>
        <w:t>6. Приемка Товара и выполненных Работ</w:t>
      </w:r>
    </w:p>
    <w:p w14:paraId="461B4BB3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6.1. Приемка поступившего от ПОСТАВЩИКА Товара и выполненных работ по наименованию, количеству, ассортименту, комплектности, комплектации, качеству, осуществляется на объекте ПОКУПАТЕЛЯ.</w:t>
      </w:r>
    </w:p>
    <w:p w14:paraId="2033E0BE" w14:textId="77777777" w:rsidR="00523AE8" w:rsidRPr="00691F92" w:rsidRDefault="00523AE8" w:rsidP="00523AE8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1419891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6.3. После допуска автомашины с поставляемым Товаром, члены комиссии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4C86A75A" w14:textId="3E447B56" w:rsidR="00523AE8" w:rsidRPr="00691F92" w:rsidRDefault="00523AE8" w:rsidP="00523A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качеству производится после проведения Работ в соответствии с настоящим </w:t>
      </w:r>
      <w:r w:rsidR="000E1EC4" w:rsidRPr="00691F92">
        <w:rPr>
          <w:rFonts w:ascii="Times New Roman" w:hAnsi="Times New Roman" w:cs="Times New Roman"/>
          <w:sz w:val="20"/>
          <w:szCs w:val="20"/>
        </w:rPr>
        <w:t>разделом, накладная</w:t>
      </w:r>
      <w:r w:rsidRPr="00691F92">
        <w:rPr>
          <w:rFonts w:ascii="Times New Roman" w:hAnsi="Times New Roman" w:cs="Times New Roman"/>
          <w:sz w:val="20"/>
          <w:szCs w:val="20"/>
        </w:rPr>
        <w:t xml:space="preserve"> с наименованием Товара подписывается только после проведения Работ. </w:t>
      </w:r>
    </w:p>
    <w:p w14:paraId="64CEF5C5" w14:textId="77777777" w:rsidR="00523AE8" w:rsidRPr="00691F92" w:rsidRDefault="00523AE8" w:rsidP="00523AE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72B77635" w14:textId="77777777" w:rsidR="00523AE8" w:rsidRPr="00691F92" w:rsidRDefault="00523AE8" w:rsidP="00523AE8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lastRenderedPageBreak/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033EC1D3" w14:textId="7BA91E03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</w:t>
      </w:r>
      <w:r w:rsidR="001C03A8" w:rsidRPr="00691F92">
        <w:rPr>
          <w:sz w:val="20"/>
        </w:rPr>
        <w:t>Товара,</w:t>
      </w:r>
      <w:r w:rsidRPr="00691F92">
        <w:rPr>
          <w:sz w:val="20"/>
        </w:rPr>
        <w:t xml:space="preserve"> либо после проведения </w:t>
      </w:r>
      <w:r w:rsidR="001C03A8" w:rsidRPr="00691F92">
        <w:rPr>
          <w:sz w:val="20"/>
        </w:rPr>
        <w:t>Работ, ПОКУПАТЕЛЬ вправе</w:t>
      </w:r>
      <w:r w:rsidRPr="00691F92">
        <w:rPr>
          <w:sz w:val="20"/>
        </w:rPr>
        <w:t xml:space="preserve"> отказаться от получения Товара. </w:t>
      </w:r>
    </w:p>
    <w:p w14:paraId="199E64CA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C8D6882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07EF2CE1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 10 календарных дней с момента получения уведомления от ПОКУПАТЕЛЯ.</w:t>
      </w:r>
    </w:p>
    <w:p w14:paraId="7D996BB5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6.11. Для оформления допуска на Объект для выполнения работ, Поставщик обязан не позднее, чем за 10 рабочих дней до начала выполнения работ представить Покупателю списки сотрудников Поставщика с приложением копии удостоверений личности/паспортов и иных документов по требованию Покупателя.</w:t>
      </w:r>
    </w:p>
    <w:p w14:paraId="01C5F2E6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6.12.Поставщик приступает к выполнению работ только с разрешения Покупателя.</w:t>
      </w:r>
    </w:p>
    <w:p w14:paraId="220403A6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6.13. К производству Работ допускается Персонал Поставщика, прошедший проверку знаний и аттестованный для выполнения соответствующих работ, в соответствии с законодательством РК.</w:t>
      </w:r>
    </w:p>
    <w:p w14:paraId="0F0CC396" w14:textId="44A7B0A6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 xml:space="preserve">6.14. Сдача Работ Поставщиком и приемка их Покупателем оформляются Ведомостью фактически выполненных работ, которая подписывается обеими Сторонами. При обнаружении </w:t>
      </w:r>
      <w:r w:rsidR="001C03A8" w:rsidRPr="00691F92">
        <w:rPr>
          <w:rFonts w:ascii="Times New Roman" w:hAnsi="Times New Roman" w:cs="Times New Roman"/>
          <w:sz w:val="20"/>
          <w:szCs w:val="20"/>
        </w:rPr>
        <w:t>недостатков, составляется</w:t>
      </w:r>
      <w:r w:rsidRPr="00691F92">
        <w:rPr>
          <w:rFonts w:ascii="Times New Roman" w:hAnsi="Times New Roman" w:cs="Times New Roman"/>
          <w:sz w:val="20"/>
          <w:szCs w:val="20"/>
        </w:rPr>
        <w:t xml:space="preserve"> Протокол выявленных замечаний с указанием сроков их устранения.</w:t>
      </w:r>
    </w:p>
    <w:p w14:paraId="77B81885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6.15 Выявленные в ходе приемки недостатки устраняются Поставщиком своими силами и за свой счет в течение 10 календарных дней. После устранения замечаний оформляется Акт устранения замечаний.</w:t>
      </w:r>
    </w:p>
    <w:p w14:paraId="6C91AE02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6.16. После устранения Поставщиком всех замечаний по Протоколу выявленных замечаний и подписания Сторонами Акта устранения замечаний, Поставщик обязан предоставить Покупателю для подписания Акт приемки выполненных Работ.</w:t>
      </w:r>
    </w:p>
    <w:p w14:paraId="2BCD8122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6.17.Работы по настоящему договору считаются выполненными Поставщиком надлежащим образом в полном объеме при условии их полного соответствия техническому заданию, с момента подписания сторонами Акта выполненных работ.</w:t>
      </w:r>
    </w:p>
    <w:p w14:paraId="05DFB951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6.18. Нарушение ПОСТАВЩИКОМ сроков, предусмотренных в пункте 6.10. и 6.15. влечет привлечение его к ответственности в соответствии с разделом 8 настоящего Договора.</w:t>
      </w:r>
    </w:p>
    <w:p w14:paraId="72D5023C" w14:textId="77777777" w:rsidR="00523AE8" w:rsidRPr="00691F92" w:rsidRDefault="00523AE8" w:rsidP="00523AE8">
      <w:pPr>
        <w:pStyle w:val="a4"/>
        <w:jc w:val="center"/>
        <w:rPr>
          <w:b/>
          <w:sz w:val="20"/>
        </w:rPr>
      </w:pPr>
      <w:r w:rsidRPr="00691F92">
        <w:rPr>
          <w:b/>
          <w:sz w:val="20"/>
        </w:rPr>
        <w:t xml:space="preserve">7. Гарантии </w:t>
      </w:r>
    </w:p>
    <w:p w14:paraId="70C39F45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7.1. На поставляемый по настоящему Договору Товар и выполненные Работы устанавливается гарантийный срок эксплуатации, указанный в Приложение 1 к настоящему договору. Поставщик гарантирует, что поставляемый Товар является новым.</w:t>
      </w:r>
    </w:p>
    <w:p w14:paraId="1BC2146D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недостатков, дефектов в выполненных работах,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7F9664E6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47A9BA73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5562A106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- даты и времени осмотра;</w:t>
      </w:r>
    </w:p>
    <w:p w14:paraId="43C83573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- лиц, участвующих в осмотре;</w:t>
      </w:r>
    </w:p>
    <w:p w14:paraId="72B7678C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- описания недостатков;</w:t>
      </w:r>
    </w:p>
    <w:p w14:paraId="010C5FD9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- причины недостатков.</w:t>
      </w:r>
    </w:p>
    <w:p w14:paraId="52C5B038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05062A84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5899C48C" w14:textId="1B6A5F9A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 xml:space="preserve">7.7. При выявлении недостатков (дефектов) Товара и/или Работ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</w:t>
      </w:r>
      <w:r w:rsidR="00E73A06" w:rsidRPr="00691F92">
        <w:rPr>
          <w:rFonts w:ascii="Times New Roman" w:hAnsi="Times New Roman" w:cs="Times New Roman"/>
          <w:sz w:val="20"/>
          <w:szCs w:val="20"/>
        </w:rPr>
        <w:t>замены Товара</w:t>
      </w:r>
      <w:r w:rsidRPr="00691F92">
        <w:rPr>
          <w:rFonts w:ascii="Times New Roman" w:hAnsi="Times New Roman" w:cs="Times New Roman"/>
          <w:sz w:val="20"/>
          <w:szCs w:val="20"/>
        </w:rPr>
        <w:t xml:space="preserve"> в целом и/или повторного выполнения работ в течение 15 календарных дней с момента получения уведомления от ПОКУПАТЕЛЯ.</w:t>
      </w:r>
    </w:p>
    <w:p w14:paraId="1E160A59" w14:textId="77777777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lastRenderedPageBreak/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2A6235E5" w14:textId="77777777" w:rsidR="001905DF" w:rsidRPr="007E4465" w:rsidRDefault="001905DF" w:rsidP="001905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4465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14BA4A17" w14:textId="77777777" w:rsidR="001905DF" w:rsidRPr="007E4465" w:rsidRDefault="001905DF" w:rsidP="001905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7E44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ПОСТАВЩИК</w:t>
      </w: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трехдневный срок возвращает внесённую предоплату (в случае ее внесения) , а ПОКУПАТЕЛЬ  вправе начислить неустойку в размере 10% от общей суммы Договора, а также возмещения убытков, причиненных ПОКУПАТЕЛЮ неисполнением обязательств, а Поставщик обязуется оплатить. </w:t>
      </w:r>
    </w:p>
    <w:p w14:paraId="49B91B2A" w14:textId="7A9E4F3B" w:rsidR="001905DF" w:rsidRPr="007E4465" w:rsidRDefault="001905DF" w:rsidP="001905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В случае нарушения Поставщиком сроков поставки, Покупатель вправе потребовать оплаты </w:t>
      </w:r>
      <w:r w:rsidR="000E1EC4"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неустойки в</w:t>
      </w: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размере 0,5% от суммы непоставленного либо недопоставленного Товара за каждый день просрочки, а Поставщик обязуется оплатить.</w:t>
      </w:r>
    </w:p>
    <w:p w14:paraId="5D53E6AF" w14:textId="77777777" w:rsidR="001905DF" w:rsidRPr="007E4465" w:rsidRDefault="001905DF" w:rsidP="001905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п.п. 6.10, п.7.7 настоящего Договора, ПОКУПАТЕЛЬ вправе потребовать от ПОСТАВЩИКА уплаты пени (неустойки) в размере 1% от общей суммы Договора за каждый день  просрочки, а Поставщик обязуется оплатить,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76C5ABE6" w14:textId="77777777" w:rsidR="001905DF" w:rsidRPr="007E4465" w:rsidRDefault="001905DF" w:rsidP="001905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ПОКУПАТЕЛЬ вправе начислить и 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18609F14" w14:textId="77777777" w:rsidR="001905DF" w:rsidRPr="007E4465" w:rsidRDefault="001905DF" w:rsidP="001905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4DC373F1" w14:textId="77777777" w:rsidR="001905DF" w:rsidRPr="007E4465" w:rsidRDefault="001905DF" w:rsidP="001905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5E43CECC" w14:textId="77777777" w:rsidR="001905DF" w:rsidRPr="007E4465" w:rsidRDefault="001905DF" w:rsidP="001905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23860787" w14:textId="1D57E419" w:rsidR="00C91BE5" w:rsidRPr="00691F92" w:rsidRDefault="001905DF" w:rsidP="00C91B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67DB9DDB" w14:textId="77777777" w:rsidR="00C91BE5" w:rsidRPr="00691F92" w:rsidRDefault="00C91BE5" w:rsidP="00C91BE5">
      <w:pPr>
        <w:pStyle w:val="a4"/>
        <w:jc w:val="center"/>
        <w:rPr>
          <w:b/>
          <w:sz w:val="20"/>
        </w:rPr>
      </w:pPr>
    </w:p>
    <w:p w14:paraId="6406AE4B" w14:textId="3733BE06" w:rsidR="00523AE8" w:rsidRPr="00691F92" w:rsidRDefault="00523AE8" w:rsidP="00523AE8">
      <w:pPr>
        <w:pStyle w:val="a4"/>
        <w:jc w:val="center"/>
        <w:rPr>
          <w:b/>
          <w:sz w:val="20"/>
        </w:rPr>
      </w:pPr>
      <w:r w:rsidRPr="00691F92">
        <w:rPr>
          <w:b/>
          <w:sz w:val="20"/>
        </w:rPr>
        <w:t>9. Рассмотрение споров</w:t>
      </w:r>
    </w:p>
    <w:p w14:paraId="6F596B5B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5478626A" w14:textId="7777777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9646D20" w14:textId="78232787" w:rsidR="00523AE8" w:rsidRPr="00691F92" w:rsidRDefault="00523AE8" w:rsidP="00523AE8">
      <w:pPr>
        <w:pStyle w:val="a4"/>
        <w:rPr>
          <w:sz w:val="20"/>
        </w:rPr>
      </w:pPr>
      <w:r w:rsidRPr="00691F92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184C7A61" w14:textId="77777777" w:rsidR="00691F92" w:rsidRPr="00691F92" w:rsidRDefault="00691F92" w:rsidP="00691F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1F92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48FF9888" w14:textId="77777777" w:rsidR="00691F92" w:rsidRPr="00691F92" w:rsidRDefault="00691F92" w:rsidP="00691F9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 xml:space="preserve">10.1. </w:t>
      </w:r>
      <w:r w:rsidRPr="00691F92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108B6337" w14:textId="77777777" w:rsidR="00691F92" w:rsidRPr="00691F92" w:rsidRDefault="00691F92" w:rsidP="00691F92">
      <w:pPr>
        <w:pStyle w:val="310"/>
        <w:widowControl/>
        <w:ind w:firstLine="0"/>
        <w:rPr>
          <w:sz w:val="20"/>
        </w:rPr>
      </w:pPr>
      <w:r w:rsidRPr="00691F92">
        <w:rPr>
          <w:sz w:val="20"/>
        </w:rPr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4E69E53C" w14:textId="77777777" w:rsidR="00691F92" w:rsidRPr="00691F92" w:rsidRDefault="00691F92" w:rsidP="00691F92">
      <w:pPr>
        <w:pStyle w:val="310"/>
        <w:widowControl/>
        <w:ind w:firstLine="0"/>
        <w:rPr>
          <w:sz w:val="20"/>
        </w:rPr>
      </w:pPr>
      <w:r w:rsidRPr="00691F92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6146E515" w14:textId="4F8C07BC" w:rsidR="00691F92" w:rsidRPr="00691F92" w:rsidRDefault="00691F92" w:rsidP="00691F92">
      <w:pPr>
        <w:pStyle w:val="a4"/>
        <w:rPr>
          <w:sz w:val="20"/>
        </w:rPr>
      </w:pPr>
      <w:r w:rsidRPr="00691F92">
        <w:rPr>
          <w:sz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6315D6AB" w14:textId="77777777" w:rsidR="00691F92" w:rsidRPr="00691F92" w:rsidRDefault="00691F92" w:rsidP="00523AE8">
      <w:pPr>
        <w:pStyle w:val="a4"/>
        <w:rPr>
          <w:sz w:val="20"/>
        </w:rPr>
      </w:pPr>
    </w:p>
    <w:p w14:paraId="0CBB3EB1" w14:textId="3BB41CCD" w:rsidR="00523AE8" w:rsidRPr="00691F92" w:rsidRDefault="00523AE8" w:rsidP="0052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91F92" w:rsidRPr="00691F9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b/>
          <w:sz w:val="20"/>
          <w:szCs w:val="20"/>
        </w:rPr>
        <w:t>. Прочие условия</w:t>
      </w:r>
    </w:p>
    <w:p w14:paraId="0660CC85" w14:textId="16649398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622BA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>.1.</w:t>
      </w:r>
      <w:r w:rsidRPr="00691F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4A92B0FB" w14:textId="41BB8C43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22BA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789C5C88" w14:textId="5E32BDE2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622BA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>.3. Сторон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2196B4F6" w14:textId="59F4C0BD" w:rsidR="00523AE8" w:rsidRPr="00691F92" w:rsidRDefault="00523AE8" w:rsidP="00523AE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22BA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2DA8F60B" w14:textId="28487F05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22BA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.5. Договор может быть расторгнут только в случаях, предусмотренных действующим законодательством Республики Казахстан.</w:t>
      </w:r>
    </w:p>
    <w:p w14:paraId="45F3D212" w14:textId="57C0F5A3" w:rsidR="00523AE8" w:rsidRPr="00691F92" w:rsidRDefault="00523AE8" w:rsidP="00523AE8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="00622BA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Pr="00691F92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5CEE0B8" w14:textId="2A4535F3" w:rsidR="00523AE8" w:rsidRPr="00691F92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22BA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691F9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5C8FC710" w14:textId="2CE1AF2E" w:rsidR="00523AE8" w:rsidRPr="00691F92" w:rsidRDefault="00523AE8" w:rsidP="00523A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1F9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22BA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>.8. Настоящий Договор вступает в силу с даты его подписания и действует до 31.12.202</w:t>
      </w:r>
      <w:r w:rsidR="00C91BE5" w:rsidRPr="00691F9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 г. а в части </w:t>
      </w:r>
      <w:r w:rsidR="00741175" w:rsidRPr="0074117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взаиморасчетов</w:t>
      </w:r>
      <w:r w:rsidR="007411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1175" w:rsidRPr="00691F92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691F92">
        <w:rPr>
          <w:rFonts w:ascii="Times New Roman" w:eastAsia="Times New Roman" w:hAnsi="Times New Roman" w:cs="Times New Roman"/>
          <w:sz w:val="20"/>
          <w:szCs w:val="20"/>
        </w:rPr>
        <w:t xml:space="preserve"> полного их исполнения по настоящему договору.</w:t>
      </w:r>
    </w:p>
    <w:p w14:paraId="12D490F3" w14:textId="77777777" w:rsidR="00523AE8" w:rsidRPr="00691F92" w:rsidRDefault="00523AE8" w:rsidP="00523A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C96F79" w14:textId="2B7E7977" w:rsidR="00523AE8" w:rsidRPr="00691F92" w:rsidRDefault="00523AE8" w:rsidP="00523AE8">
      <w:pPr>
        <w:pStyle w:val="a4"/>
        <w:jc w:val="center"/>
        <w:rPr>
          <w:b/>
          <w:sz w:val="20"/>
        </w:rPr>
      </w:pPr>
      <w:r w:rsidRPr="00691F92">
        <w:rPr>
          <w:b/>
          <w:sz w:val="20"/>
        </w:rPr>
        <w:t>1</w:t>
      </w:r>
      <w:r w:rsidR="00691F92" w:rsidRPr="00691F92">
        <w:rPr>
          <w:b/>
          <w:sz w:val="20"/>
        </w:rPr>
        <w:t>2</w:t>
      </w:r>
      <w:r w:rsidRPr="00691F92">
        <w:rPr>
          <w:b/>
          <w:sz w:val="20"/>
        </w:rPr>
        <w:t>. Юридические адреса и реквизиты Сторон</w:t>
      </w:r>
    </w:p>
    <w:p w14:paraId="6DC673CF" w14:textId="77777777" w:rsidR="00523AE8" w:rsidRPr="00691F92" w:rsidRDefault="00523AE8" w:rsidP="00523AE8">
      <w:pPr>
        <w:pStyle w:val="a4"/>
        <w:jc w:val="center"/>
        <w:rPr>
          <w:b/>
          <w:sz w:val="20"/>
        </w:rPr>
      </w:pPr>
    </w:p>
    <w:tbl>
      <w:tblPr>
        <w:tblW w:w="10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5394"/>
      </w:tblGrid>
      <w:tr w:rsidR="0021449B" w:rsidRPr="00CF3B5B" w14:paraId="70C594BF" w14:textId="77777777" w:rsidTr="00BA2BA2">
        <w:trPr>
          <w:trHeight w:val="1080"/>
        </w:trPr>
        <w:tc>
          <w:tcPr>
            <w:tcW w:w="5387" w:type="dxa"/>
          </w:tcPr>
          <w:p w14:paraId="0A2C4107" w14:textId="77777777" w:rsidR="0021449B" w:rsidRPr="00CF3B5B" w:rsidRDefault="0021449B" w:rsidP="00BA2BA2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20"/>
              </w:rPr>
            </w:pPr>
            <w:r w:rsidRPr="00CF3B5B">
              <w:rPr>
                <w:b/>
                <w:bCs/>
                <w:sz w:val="20"/>
              </w:rPr>
              <w:t>«</w:t>
            </w:r>
            <w:r w:rsidRPr="00CF3B5B">
              <w:rPr>
                <w:b/>
                <w:bCs/>
                <w:color w:val="000000"/>
                <w:sz w:val="20"/>
              </w:rPr>
              <w:t>ПОСТАВЩИК</w:t>
            </w:r>
            <w:r w:rsidRPr="00CF3B5B">
              <w:rPr>
                <w:b/>
                <w:bCs/>
                <w:sz w:val="20"/>
              </w:rPr>
              <w:t>»:</w:t>
            </w:r>
          </w:p>
          <w:p w14:paraId="5EC75E84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81D7E7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448C9E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D338C1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351629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9FF8C4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1730D2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8DC47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E77087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4B1A1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AF2502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2BAE6B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14:paraId="27CF36E8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7A3BD2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55C374" w14:textId="77777777" w:rsidR="0021449B" w:rsidRPr="00CF3B5B" w:rsidRDefault="0021449B" w:rsidP="00BA2BA2">
            <w:pPr>
              <w:tabs>
                <w:tab w:val="left" w:pos="9923"/>
              </w:tabs>
              <w:spacing w:after="0" w:line="240" w:lineRule="auto"/>
              <w:ind w:right="-6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</w:p>
          <w:p w14:paraId="5C37FCA6" w14:textId="77777777" w:rsidR="0021449B" w:rsidRPr="00CF3B5B" w:rsidRDefault="0021449B" w:rsidP="00BA2BA2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Подпись</w:t>
            </w:r>
          </w:p>
          <w:p w14:paraId="6AE45F64" w14:textId="77777777" w:rsidR="0021449B" w:rsidRPr="00CF3B5B" w:rsidRDefault="0021449B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Дата подписания____________________</w:t>
            </w:r>
          </w:p>
          <w:p w14:paraId="562C7F88" w14:textId="77777777" w:rsidR="0021449B" w:rsidRPr="00CF3B5B" w:rsidRDefault="0021449B" w:rsidP="00BA2BA2">
            <w:pPr>
              <w:tabs>
                <w:tab w:val="left" w:pos="318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55628" w14:textId="77777777" w:rsidR="0021449B" w:rsidRPr="00CF3B5B" w:rsidRDefault="0021449B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66F687" w14:textId="77777777" w:rsidR="0021449B" w:rsidRPr="00CF3B5B" w:rsidRDefault="0021449B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0C6326" w14:textId="77777777" w:rsidR="0021449B" w:rsidRPr="00CF3B5B" w:rsidRDefault="0021449B" w:rsidP="00BA2BA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  <w:p w14:paraId="5A4474EE" w14:textId="77777777" w:rsidR="0021449B" w:rsidRPr="00CF3B5B" w:rsidRDefault="0021449B" w:rsidP="00BA2BA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46BD48" w14:textId="77777777" w:rsidR="0021449B" w:rsidRPr="00CF3B5B" w:rsidRDefault="0021449B" w:rsidP="00BA2BA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D83F6F" w14:textId="77777777" w:rsidR="0021449B" w:rsidRPr="00CF3B5B" w:rsidRDefault="0021449B" w:rsidP="00BA2BA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4" w:type="dxa"/>
          </w:tcPr>
          <w:p w14:paraId="2E065BB8" w14:textId="77777777" w:rsidR="0021449B" w:rsidRPr="00CF3B5B" w:rsidRDefault="0021449B" w:rsidP="00BA2BA2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bCs/>
                <w:sz w:val="20"/>
              </w:rPr>
            </w:pPr>
            <w:r w:rsidRPr="00CF3B5B">
              <w:rPr>
                <w:b/>
                <w:bCs/>
                <w:sz w:val="20"/>
              </w:rPr>
              <w:t>«</w:t>
            </w:r>
            <w:r w:rsidRPr="00CF3B5B">
              <w:rPr>
                <w:b/>
                <w:sz w:val="20"/>
              </w:rPr>
              <w:t>ПОКУПАТЕЛЬ</w:t>
            </w:r>
            <w:r w:rsidRPr="00CF3B5B">
              <w:rPr>
                <w:b/>
                <w:bCs/>
                <w:sz w:val="20"/>
              </w:rPr>
              <w:t>»:</w:t>
            </w:r>
          </w:p>
          <w:p w14:paraId="44F965E1" w14:textId="77777777" w:rsidR="0021449B" w:rsidRPr="00CF3B5B" w:rsidRDefault="0021449B" w:rsidP="00BA2BA2">
            <w:pPr>
              <w:pStyle w:val="a4"/>
              <w:tabs>
                <w:tab w:val="clear" w:pos="0"/>
                <w:tab w:val="left" w:pos="637"/>
              </w:tabs>
              <w:jc w:val="left"/>
              <w:rPr>
                <w:b/>
                <w:sz w:val="20"/>
              </w:rPr>
            </w:pPr>
            <w:r w:rsidRPr="00CF3B5B">
              <w:rPr>
                <w:b/>
                <w:sz w:val="20"/>
              </w:rPr>
              <w:t>ТОО «Энергосистема»</w:t>
            </w:r>
          </w:p>
          <w:p w14:paraId="2EC63FE2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D7E19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030007, РК, г. Актобе </w:t>
            </w:r>
          </w:p>
          <w:p w14:paraId="7D2B3302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пр.312-й Стрелковой див. 42</w:t>
            </w:r>
          </w:p>
          <w:p w14:paraId="7D50E130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РНН 061800225177 </w:t>
            </w:r>
          </w:p>
          <w:p w14:paraId="22DBEC3F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БИН 030840004016 </w:t>
            </w:r>
          </w:p>
          <w:p w14:paraId="6A02DF76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Банковский счет № </w:t>
            </w:r>
            <w:r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2694803</w:t>
            </w:r>
            <w:r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KZT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22030028</w:t>
            </w:r>
          </w:p>
          <w:p w14:paraId="0B43A303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Филиал № 3 «Евразийский Банк»</w:t>
            </w:r>
          </w:p>
          <w:p w14:paraId="3CD16835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EURIKZKA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БИН 990441000519</w:t>
            </w:r>
          </w:p>
          <w:p w14:paraId="489782FC" w14:textId="77777777" w:rsidR="0021449B" w:rsidRPr="00CF3B5B" w:rsidRDefault="0021449B" w:rsidP="00BA2BA2">
            <w:pPr>
              <w:pStyle w:val="a4"/>
              <w:rPr>
                <w:sz w:val="20"/>
              </w:rPr>
            </w:pPr>
            <w:r w:rsidRPr="00CF3B5B">
              <w:rPr>
                <w:sz w:val="20"/>
              </w:rPr>
              <w:t>тел/факс (7132) 77-39-23, 95-33-84</w:t>
            </w:r>
          </w:p>
          <w:p w14:paraId="7788CD31" w14:textId="77777777" w:rsidR="0021449B" w:rsidRPr="00CF3B5B" w:rsidRDefault="0021449B" w:rsidP="00BA2BA2">
            <w:pPr>
              <w:pStyle w:val="a4"/>
              <w:rPr>
                <w:b/>
                <w:bCs/>
                <w:sz w:val="20"/>
              </w:rPr>
            </w:pPr>
          </w:p>
          <w:p w14:paraId="5634D439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3BE7FA0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32ECB2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AF6520" w14:textId="77777777" w:rsidR="0021449B" w:rsidRPr="00CF3B5B" w:rsidRDefault="0021449B" w:rsidP="00BA2BA2">
            <w:pPr>
              <w:tabs>
                <w:tab w:val="left" w:pos="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</w:t>
            </w: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 М.Е. Амангалиев</w:t>
            </w:r>
          </w:p>
          <w:p w14:paraId="1DC724DD" w14:textId="77777777" w:rsidR="0021449B" w:rsidRPr="00CF3B5B" w:rsidRDefault="0021449B" w:rsidP="00BA2BA2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 Подпись</w:t>
            </w:r>
          </w:p>
          <w:p w14:paraId="7BDDFA84" w14:textId="77777777" w:rsidR="0021449B" w:rsidRPr="00CF3B5B" w:rsidRDefault="0021449B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Дата подписания____________________</w:t>
            </w:r>
          </w:p>
          <w:p w14:paraId="0DE08EB2" w14:textId="77777777" w:rsidR="0021449B" w:rsidRPr="00CF3B5B" w:rsidRDefault="0021449B" w:rsidP="00BA2BA2">
            <w:pPr>
              <w:pStyle w:val="af4"/>
              <w:tabs>
                <w:tab w:val="left" w:pos="637"/>
              </w:tabs>
              <w:spacing w:after="0"/>
              <w:ind w:left="0" w:firstLine="8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EF623" w14:textId="77777777" w:rsidR="0021449B" w:rsidRPr="00CF3B5B" w:rsidRDefault="0021449B" w:rsidP="00BA2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236836C" w14:textId="77777777" w:rsidR="00523AE8" w:rsidRPr="00691F92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5CA82B" w14:textId="77777777" w:rsidR="00523AE8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AC3CAE" w14:textId="5E23CCA3" w:rsidR="00523AE8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6E7D48" w14:textId="0FC8F47F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586E9A" w14:textId="779F6A4B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BDAA8B" w14:textId="4C116846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A28A2" w14:textId="7AFFE94A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A5C23B" w14:textId="3D35328C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E1031F" w14:textId="61AD890F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6FE69B" w14:textId="181B298E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15F112" w14:textId="408239F1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F5A485" w14:textId="0BC6D444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C9F298" w14:textId="60DC40AE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AA4E8A" w14:textId="38AC2F5D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1C925" w14:textId="0C121602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E31163" w14:textId="4E610686" w:rsidR="003C50C5" w:rsidRDefault="003C50C5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49F09B" w14:textId="77777777" w:rsidR="003C50C5" w:rsidRDefault="003C50C5" w:rsidP="009D3B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E064A6" w14:textId="77777777" w:rsidR="003237FB" w:rsidRDefault="003237FB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9" w:name="_Hlk24706852"/>
    </w:p>
    <w:p w14:paraId="4A17D69B" w14:textId="77777777" w:rsidR="003237FB" w:rsidRDefault="003237FB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8AD8F4" w14:textId="77777777" w:rsidR="00691F92" w:rsidRDefault="00691F92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E6C3F1" w14:textId="77777777" w:rsidR="00691F92" w:rsidRDefault="00691F92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B61914" w14:textId="77777777" w:rsidR="00691F92" w:rsidRDefault="00691F92" w:rsidP="002161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AB93AF" w14:textId="77777777" w:rsidR="00691F92" w:rsidRDefault="00691F92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D9F7A4" w14:textId="77777777" w:rsidR="00691F92" w:rsidRDefault="00691F92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73244C" w14:textId="77777777" w:rsidR="00691F92" w:rsidRDefault="00691F92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F7ED97" w14:textId="77777777" w:rsidR="000C66E4" w:rsidRDefault="000C66E4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578689" w14:textId="77777777" w:rsidR="00B56611" w:rsidRDefault="00B56611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F3A480" w14:textId="77777777" w:rsidR="00B56611" w:rsidRDefault="00B56611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F41954" w14:textId="77777777" w:rsidR="00B56611" w:rsidRDefault="00B56611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8E02D3" w14:textId="77777777" w:rsidR="00B56611" w:rsidRDefault="00B56611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B970C2" w14:textId="77777777" w:rsidR="00B56611" w:rsidRDefault="00B56611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8B704E" w14:textId="77777777" w:rsidR="00B56611" w:rsidRDefault="00B56611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D9E0A" w14:textId="77777777" w:rsidR="00711C2A" w:rsidRDefault="00711C2A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F4E5D5" w14:textId="77777777" w:rsidR="00711C2A" w:rsidRDefault="00711C2A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039D47" w14:textId="272780F8" w:rsidR="00523AE8" w:rsidRPr="009D3BDF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1 </w:t>
      </w:r>
    </w:p>
    <w:p w14:paraId="23B56F68" w14:textId="77777777" w:rsidR="00523AE8" w:rsidRPr="009D3BDF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9D3B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>№__________</w:t>
      </w:r>
    </w:p>
    <w:p w14:paraId="027FAE9E" w14:textId="77777777" w:rsidR="00523AE8" w:rsidRPr="009D3BDF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>от «____»_______________20_</w:t>
      </w:r>
      <w:r w:rsidR="00182911" w:rsidRPr="009D3BDF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>_г.</w:t>
      </w:r>
    </w:p>
    <w:p w14:paraId="775AA1F6" w14:textId="77777777" w:rsidR="00523AE8" w:rsidRPr="009D3BDF" w:rsidRDefault="00523AE8" w:rsidP="00523A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7903"/>
        <w:gridCol w:w="710"/>
        <w:gridCol w:w="704"/>
        <w:gridCol w:w="853"/>
      </w:tblGrid>
      <w:tr w:rsidR="00661146" w:rsidRPr="009D3BDF" w14:paraId="757048D5" w14:textId="77777777" w:rsidTr="00741175">
        <w:trPr>
          <w:trHeight w:val="20"/>
        </w:trPr>
        <w:tc>
          <w:tcPr>
            <w:tcW w:w="147" w:type="pct"/>
            <w:shd w:val="clear" w:color="auto" w:fill="auto"/>
            <w:vAlign w:val="center"/>
            <w:hideMark/>
          </w:tcPr>
          <w:p w14:paraId="6B044DE8" w14:textId="77777777" w:rsidR="00523AE8" w:rsidRPr="009D3BDF" w:rsidRDefault="00523AE8" w:rsidP="0004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71" w:type="pct"/>
            <w:shd w:val="clear" w:color="auto" w:fill="auto"/>
            <w:vAlign w:val="center"/>
            <w:hideMark/>
          </w:tcPr>
          <w:p w14:paraId="1F2DB1A6" w14:textId="77777777" w:rsidR="00523AE8" w:rsidRPr="009D3BDF" w:rsidRDefault="00523AE8" w:rsidP="0004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04E43A" w14:textId="77777777" w:rsidR="00523AE8" w:rsidRPr="009D3BDF" w:rsidRDefault="00523AE8" w:rsidP="0004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1B46461" w14:textId="77777777" w:rsidR="00523AE8" w:rsidRPr="009D3BDF" w:rsidRDefault="00523AE8" w:rsidP="0004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07BB8E1" w14:textId="77777777" w:rsidR="00523AE8" w:rsidRPr="009D3BDF" w:rsidRDefault="00523AE8" w:rsidP="00046761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661146" w:rsidRPr="009D3BDF" w14:paraId="57233C82" w14:textId="77777777" w:rsidTr="00741175">
        <w:trPr>
          <w:trHeight w:val="20"/>
        </w:trPr>
        <w:tc>
          <w:tcPr>
            <w:tcW w:w="147" w:type="pct"/>
            <w:shd w:val="clear" w:color="auto" w:fill="auto"/>
            <w:vAlign w:val="center"/>
            <w:hideMark/>
          </w:tcPr>
          <w:p w14:paraId="6FA6FCF3" w14:textId="77777777" w:rsidR="00661146" w:rsidRPr="009D3BDF" w:rsidRDefault="00661146" w:rsidP="0066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1" w:type="pct"/>
            <w:shd w:val="clear" w:color="auto" w:fill="FFFFFF" w:themeFill="background1"/>
          </w:tcPr>
          <w:p w14:paraId="182D7923" w14:textId="35C9B4FE" w:rsidR="00661146" w:rsidRPr="00665116" w:rsidRDefault="00661146" w:rsidP="006611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6511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Технические характеристики: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9"/>
              <w:gridCol w:w="4078"/>
            </w:tblGrid>
            <w:tr w:rsidR="00661146" w:rsidRPr="009D3BDF" w14:paraId="7EDFE924" w14:textId="77777777" w:rsidTr="00176509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D041D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Выключатель элегазовый баковый ВЭБ-110 </w:t>
                  </w:r>
                </w:p>
                <w:p w14:paraId="73E3A28D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61146" w:rsidRPr="009D3BDF" w14:paraId="6D5E2516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FF5E6" w14:textId="77777777" w:rsidR="00661146" w:rsidRPr="009D3BDF" w:rsidRDefault="00661146" w:rsidP="006611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выключателя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96114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Трехполюсное (общий привод на три полюса)</w:t>
                  </w:r>
                </w:p>
              </w:tc>
            </w:tr>
            <w:tr w:rsidR="00661146" w:rsidRPr="009D3BDF" w14:paraId="7871B470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1C1B1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Комплект ЗИП для газотехнологических работ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07126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61146" w:rsidRPr="009D3BDF" w14:paraId="434039EC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433A2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Номинальный ток, А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DACF0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</w:tr>
            <w:tr w:rsidR="00661146" w:rsidRPr="009D3BDF" w14:paraId="6A5D5107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AD832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трехфазного переменного тока (</w:t>
                  </w: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4B840" w14:textId="1979C596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058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661146" w:rsidRPr="009D3BDF" w14:paraId="7AA7D68A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A7B52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двух токовых расцепителей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9C35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ток 3А</w:t>
                  </w:r>
                </w:p>
              </w:tc>
            </w:tr>
            <w:tr w:rsidR="00661146" w:rsidRPr="009D3BDF" w14:paraId="1DDF4BBD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E6897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Климатическое исполнение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F3774" w14:textId="0FA2EAA5" w:rsidR="00661146" w:rsidRPr="009D3BDF" w:rsidRDefault="007B2EE7" w:rsidP="00661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E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УХЛ1* +40⁰ - 55⁰ С</w:t>
                  </w:r>
                </w:p>
              </w:tc>
            </w:tr>
            <w:tr w:rsidR="00661146" w:rsidRPr="009D3BDF" w14:paraId="74F12EAA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94909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Номинальное напряжение питания обогрева полюсов выключателя В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39AA9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трехфазного переменного тока (</w:t>
                  </w: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0) - 230/400</w:t>
                  </w:r>
                </w:p>
              </w:tc>
            </w:tr>
            <w:tr w:rsidR="00661146" w:rsidRPr="009D3BDF" w14:paraId="3526418B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837D3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внешней изоляции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29475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 по ГОСТ 9920-89 светло-серого цвета</w:t>
                  </w:r>
                </w:p>
              </w:tc>
            </w:tr>
            <w:tr w:rsidR="00661146" w:rsidRPr="009D3BDF" w14:paraId="159E74ED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D40B3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внешней изоляции по ГОСТ 9920-89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7C64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2,25 см/кВ</w:t>
                  </w:r>
                </w:p>
              </w:tc>
            </w:tr>
            <w:tr w:rsidR="00661146" w:rsidRPr="009D3BDF" w14:paraId="5C1F28F2" w14:textId="77777777" w:rsidTr="00176509"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8678F" w14:textId="77777777" w:rsidR="00661146" w:rsidRPr="009D3BDF" w:rsidRDefault="00661146" w:rsidP="006611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Высота комплекта опорных металлоконстукций, мм</w:t>
                  </w:r>
                </w:p>
              </w:tc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9D362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Стандартные МК 2660</w:t>
                  </w:r>
                </w:p>
              </w:tc>
            </w:tr>
          </w:tbl>
          <w:p w14:paraId="76E2A587" w14:textId="77777777" w:rsidR="00661146" w:rsidRPr="009D3BDF" w:rsidRDefault="00661146" w:rsidP="0066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DF">
              <w:rPr>
                <w:rFonts w:ascii="Times New Roman" w:hAnsi="Times New Roman" w:cs="Times New Roman"/>
                <w:sz w:val="20"/>
                <w:szCs w:val="20"/>
              </w:rPr>
              <w:t>Вариант комплектации: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"/>
              <w:gridCol w:w="527"/>
              <w:gridCol w:w="820"/>
              <w:gridCol w:w="372"/>
              <w:gridCol w:w="610"/>
              <w:gridCol w:w="864"/>
              <w:gridCol w:w="421"/>
              <w:gridCol w:w="519"/>
              <w:gridCol w:w="864"/>
              <w:gridCol w:w="421"/>
              <w:gridCol w:w="519"/>
              <w:gridCol w:w="864"/>
              <w:gridCol w:w="419"/>
            </w:tblGrid>
            <w:tr w:rsidR="00661146" w:rsidRPr="009D3BDF" w14:paraId="67BA6AAF" w14:textId="77777777" w:rsidTr="00176509">
              <w:trPr>
                <w:cantSplit/>
                <w:trHeight w:val="2288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FF52187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Трансформатор тока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14310E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 I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14:paraId="63AAA70C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val="en-US"/>
                    </w:rPr>
                    <w:t>S1-S5 2)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14:paraId="24D763B5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7618E341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2)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33D31FE9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ном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2)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57C0BAE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 I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14:paraId="42D8EA7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S1-S4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6A8231D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4B57CC60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02486B9A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ном 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549590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 I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14:paraId="5AFA8C01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S1-S3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8D9F946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3D3CD662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extDirection w:val="btLr"/>
                  <w:vAlign w:val="center"/>
                  <w:hideMark/>
                </w:tcPr>
                <w:p w14:paraId="61F95347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4FCB74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1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/ I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 xml:space="preserve">2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.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  <w:p w14:paraId="5E106C52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S1-S2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71868D8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Класс точности / </w:t>
                  </w:r>
                </w:p>
                <w:p w14:paraId="3E7B0541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нагрузка, ВА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0855FD7" w14:textId="77777777" w:rsidR="00661146" w:rsidRPr="009D3BDF" w:rsidRDefault="00661146" w:rsidP="0066114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Б ном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или К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ном</w:t>
                  </w:r>
                </w:p>
              </w:tc>
            </w:tr>
            <w:tr w:rsidR="00661146" w:rsidRPr="009D3BDF" w14:paraId="726D2E9C" w14:textId="77777777" w:rsidTr="00176509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BA286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ТА1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6DE8C" w14:textId="77777777" w:rsidR="00661146" w:rsidRPr="009D3BDF" w:rsidRDefault="00661146" w:rsidP="00661146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84820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E7DAA1B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373A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876B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4DFAC1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9C51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C1D23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2A6B09E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25C43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A5F63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A4C48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661146" w:rsidRPr="009D3BDF" w14:paraId="5CCD004F" w14:textId="77777777" w:rsidTr="00176509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2094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ТА2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C189B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58C448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0,2/30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426ECD0E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D7631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C030E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0,2/20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BDEDF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F6B03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907BE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0,5/10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CAB998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EF78E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BB576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0,5/5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D5686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661146" w:rsidRPr="009D3BDF" w14:paraId="6195B853" w14:textId="77777777" w:rsidTr="00176509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1C84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ТА3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DA6C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44B52A91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752ECE92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7A556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E961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8E156A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75F59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1C921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ADAAC3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CE863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BE6D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4C8BC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</w:tc>
            </w:tr>
            <w:tr w:rsidR="00661146" w:rsidRPr="009D3BDF" w14:paraId="790D6248" w14:textId="77777777" w:rsidTr="00176509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D34CC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ТА4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F5E7D" w14:textId="77777777" w:rsidR="00661146" w:rsidRPr="009D3BDF" w:rsidRDefault="00661146" w:rsidP="00661146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8895DD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27E9F875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D6AA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28EAC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8C820D2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FE4F1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EC46C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62390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29A8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031B3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F5A06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661146" w:rsidRPr="009D3BDF" w14:paraId="50155813" w14:textId="77777777" w:rsidTr="00176509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056A6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ТА5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8E6C4" w14:textId="77777777" w:rsidR="00661146" w:rsidRPr="009D3BDF" w:rsidRDefault="00661146" w:rsidP="00661146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600/5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609931E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5P/20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285DBC4B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D4D48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400/5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5A9A4D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5P/10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ADE38F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C300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B3D4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10P/15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43ACA98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B2873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200/5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B879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10P/10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D6E18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661146" w:rsidRPr="009D3BDF" w14:paraId="4EC75DBC" w14:textId="77777777" w:rsidTr="00176509">
              <w:trPr>
                <w:trHeight w:val="20"/>
              </w:trPr>
              <w:tc>
                <w:tcPr>
                  <w:tcW w:w="29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0A412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ТА6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33835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C9011C9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2E071F44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745F9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44C3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FD470E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BB2D7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891E8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5726D24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1BB4C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B1572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29128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61146" w:rsidRPr="009D3BDF" w14:paraId="0CBF6DFD" w14:textId="77777777" w:rsidTr="00176509">
              <w:trPr>
                <w:trHeight w:val="20"/>
              </w:trPr>
              <w:tc>
                <w:tcPr>
                  <w:tcW w:w="297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3C399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ТА7</w:t>
                  </w:r>
                </w:p>
              </w:tc>
              <w:tc>
                <w:tcPr>
                  <w:tcW w:w="34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B53AE4D" w14:textId="77777777" w:rsidR="00661146" w:rsidRPr="009D3BDF" w:rsidRDefault="00661146" w:rsidP="00661146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452CB7D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7555CA5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FDE6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546E0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6CCF7A4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4F03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08389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830DE4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414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12B5A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8C522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61146" w:rsidRPr="009D3BDF" w14:paraId="3156D232" w14:textId="77777777" w:rsidTr="00176509">
              <w:trPr>
                <w:trHeight w:val="20"/>
              </w:trPr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B4513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ТА8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AC5AC4A" w14:textId="77777777" w:rsidR="00661146" w:rsidRPr="009D3BDF" w:rsidRDefault="00661146" w:rsidP="00661146">
                  <w:pPr>
                    <w:spacing w:after="0" w:line="240" w:lineRule="auto"/>
                    <w:ind w:left="-108" w:right="-8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6F6A2C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9490B46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26ED8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33C52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64DE62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49575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6710F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70C3831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4B7A6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61AEB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38B61" w14:textId="77777777" w:rsidR="00661146" w:rsidRPr="009D3BDF" w:rsidRDefault="00661146" w:rsidP="006611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159F284E" w14:textId="77777777" w:rsidR="001C03A8" w:rsidRPr="00665116" w:rsidRDefault="001C03A8" w:rsidP="001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шеф-монтажных и пуско-наладочных работ: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687"/>
            </w:tblGrid>
            <w:tr w:rsidR="001C03A8" w:rsidRPr="00665116" w14:paraId="29781C15" w14:textId="77777777" w:rsidTr="000F0DB9">
              <w:tc>
                <w:tcPr>
                  <w:tcW w:w="5000" w:type="pct"/>
                  <w:vAlign w:val="center"/>
                  <w:hideMark/>
                </w:tcPr>
                <w:p w14:paraId="15D9E658" w14:textId="77777777" w:rsidR="001C03A8" w:rsidRPr="00665116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 Отбор газа, контроль влажности газа;</w:t>
                  </w:r>
                </w:p>
                <w:p w14:paraId="636685AC" w14:textId="77777777" w:rsidR="001C03A8" w:rsidRPr="00665116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 Заполнение полюсов элегазом (смесью газов) до рабочего давления;</w:t>
                  </w:r>
                </w:p>
                <w:p w14:paraId="6F23112A" w14:textId="77777777" w:rsidR="001C03A8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 Проверка утечки элегаза.</w:t>
                  </w:r>
                </w:p>
                <w:p w14:paraId="2F5677DD" w14:textId="77777777" w:rsidR="001C03A8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  <w:r w:rsidRPr="00574C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Проверка внешнего вида (осмотр оборудования) и комплектности поставки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234119A7" w14:textId="77777777" w:rsidR="001C03A8" w:rsidRPr="000077C7" w:rsidRDefault="001C03A8" w:rsidP="001C03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1.5. </w:t>
                  </w:r>
                  <w:r w:rsidRPr="00007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качества и корректности монтажа оборудования.</w:t>
                  </w:r>
                </w:p>
                <w:p w14:paraId="1381D045" w14:textId="77777777" w:rsidR="001C03A8" w:rsidRPr="00665116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Наладочные работы:</w:t>
                  </w:r>
                </w:p>
                <w:p w14:paraId="761FAE2C" w14:textId="77777777" w:rsidR="001C03A8" w:rsidRPr="00665116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 Регулировка и настройка контролируемых параметров после монтажа;</w:t>
                  </w:r>
                </w:p>
                <w:p w14:paraId="3869B649" w14:textId="77777777" w:rsidR="001C03A8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 Измерение параметров приборами серии ПКВ (скоростные, временные характеристики, переходное сопротивление);</w:t>
                  </w:r>
                </w:p>
                <w:p w14:paraId="4A82E25D" w14:textId="77777777" w:rsidR="001C03A8" w:rsidRPr="000077C7" w:rsidRDefault="001C03A8" w:rsidP="001C03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</w:t>
                  </w:r>
                  <w:r w:rsidRPr="00007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Выявление замечаний по проведенным монтажным работам.</w:t>
                  </w:r>
                </w:p>
                <w:p w14:paraId="1A32ED71" w14:textId="77777777" w:rsidR="001C03A8" w:rsidRPr="00665116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Приемо-сдаточные работы.</w:t>
                  </w:r>
                </w:p>
                <w:p w14:paraId="2ECBD1DB" w14:textId="77777777" w:rsidR="001C03A8" w:rsidRPr="00665116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3.1. Оформление акта осмотра;  </w:t>
                  </w:r>
                </w:p>
                <w:p w14:paraId="5C3E952D" w14:textId="77777777" w:rsidR="001C03A8" w:rsidRPr="00665116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 Оформление протокола проверок и испытаний;</w:t>
                  </w:r>
                </w:p>
                <w:p w14:paraId="67EDB849" w14:textId="77777777" w:rsidR="001C03A8" w:rsidRPr="00665116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3.3. Оформление акта готовности оборудования к работе. </w:t>
                  </w:r>
                </w:p>
                <w:p w14:paraId="25C3B9AA" w14:textId="77777777" w:rsidR="001C03A8" w:rsidRPr="00665116" w:rsidRDefault="001C03A8" w:rsidP="001C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60B66CDF" w14:textId="77777777" w:rsidR="001C03A8" w:rsidRPr="00665116" w:rsidRDefault="001C03A8" w:rsidP="001C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Место выполнения</w:t>
                  </w:r>
                  <w:r w:rsidRPr="00665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шеф-монтажных и пуско-наладочных работ</w:t>
                  </w:r>
                  <w:r w:rsidRPr="0066511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517B971B" w14:textId="77777777" w:rsidR="001C03A8" w:rsidRPr="00665116" w:rsidRDefault="001C03A8" w:rsidP="001C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ПС 110/10кВ «ПОШ»- замена МВ-110кВ «2Т», «АТЭЦ-3» на элегазовый ВЭБ-110  - 2шт.</w:t>
                  </w:r>
                </w:p>
                <w:p w14:paraId="52448390" w14:textId="77777777" w:rsidR="001C03A8" w:rsidRPr="00665116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DA1343" w14:textId="77777777" w:rsidR="001C03A8" w:rsidRPr="00665116" w:rsidRDefault="001C03A8" w:rsidP="001C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116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- 5 лет с момента ввода в 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1DC2DB" w14:textId="6C21F609" w:rsidR="00661146" w:rsidRPr="009D3BDF" w:rsidRDefault="001C03A8" w:rsidP="001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Гарантийный срок </w:t>
            </w:r>
            <w:r w:rsidRPr="000077C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077C7">
              <w:rPr>
                <w:rFonts w:ascii="Times New Roman" w:hAnsi="Times New Roman" w:cs="Times New Roman"/>
                <w:sz w:val="20"/>
                <w:szCs w:val="20"/>
              </w:rPr>
              <w:t>ыполнение шеф-монтажных и пуско-наладочных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- 24 месяца.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4C93369" w14:textId="4444082E" w:rsidR="00661146" w:rsidRPr="009D3BDF" w:rsidRDefault="006E09BB" w:rsidP="0066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5C6138A" w14:textId="469DDC66" w:rsidR="00661146" w:rsidRPr="009D3BDF" w:rsidRDefault="006E09BB" w:rsidP="0066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AE89183" w14:textId="77777777" w:rsidR="00661146" w:rsidRPr="009D3BDF" w:rsidRDefault="00661146" w:rsidP="0066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E2D" w:rsidRPr="009D3BDF" w14:paraId="3BB3BB76" w14:textId="77777777" w:rsidTr="00741175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14:paraId="1B5EDE76" w14:textId="6BAA3A5F" w:rsidR="00AC6E2D" w:rsidRPr="009D3BDF" w:rsidRDefault="00AC6E2D" w:rsidP="00A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1" w:type="pct"/>
            <w:shd w:val="clear" w:color="auto" w:fill="FFFFFF" w:themeFill="background1"/>
          </w:tcPr>
          <w:p w14:paraId="4B4C03BF" w14:textId="5361E2D1" w:rsidR="00AC6E2D" w:rsidRPr="00B55B6F" w:rsidRDefault="00B93BD9" w:rsidP="00B55B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3BD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Технические характеристики:</w:t>
            </w:r>
            <w:r w:rsidR="00B55B6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55B6F" w:rsidRPr="009D3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Выключатель элегазовый колонковый ВГТ-110 </w:t>
            </w:r>
          </w:p>
          <w:tbl>
            <w:tblPr>
              <w:tblW w:w="13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3093"/>
              <w:gridCol w:w="6420"/>
            </w:tblGrid>
            <w:tr w:rsidR="00AC6E2D" w:rsidRPr="009D3BDF" w14:paraId="231B2A30" w14:textId="77777777" w:rsidTr="00B55B6F">
              <w:trPr>
                <w:gridAfter w:val="1"/>
                <w:wAfter w:w="2351" w:type="pct"/>
              </w:trPr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4C83" w14:textId="77777777" w:rsidR="00AC6E2D" w:rsidRPr="009D3BDF" w:rsidRDefault="00AC6E2D" w:rsidP="00AC6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выключателя</w:t>
                  </w:r>
                </w:p>
              </w:tc>
              <w:tc>
                <w:tcPr>
                  <w:tcW w:w="1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61688" w14:textId="77777777" w:rsidR="00AC6E2D" w:rsidRPr="009D3BDF" w:rsidRDefault="00AC6E2D" w:rsidP="00AC6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Трехполюсное (состоит из 3 полюсов)</w:t>
                  </w:r>
                </w:p>
              </w:tc>
            </w:tr>
            <w:tr w:rsidR="00AC6E2D" w:rsidRPr="009D3BDF" w14:paraId="56709913" w14:textId="77777777" w:rsidTr="00B55B6F">
              <w:trPr>
                <w:gridAfter w:val="1"/>
                <w:wAfter w:w="2351" w:type="pct"/>
              </w:trPr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E318D" w14:textId="77777777" w:rsidR="00AC6E2D" w:rsidRPr="009D3BDF" w:rsidRDefault="00AC6E2D" w:rsidP="00AC6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по конструкции</w:t>
                  </w:r>
                </w:p>
              </w:tc>
              <w:tc>
                <w:tcPr>
                  <w:tcW w:w="1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FDE50" w14:textId="77777777" w:rsidR="00AC6E2D" w:rsidRPr="009D3BDF" w:rsidRDefault="00AC6E2D" w:rsidP="00AC6E2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ВГТ</w:t>
                  </w:r>
                </w:p>
              </w:tc>
            </w:tr>
            <w:tr w:rsidR="00AC6E2D" w:rsidRPr="009D3BDF" w14:paraId="066EF05B" w14:textId="77777777" w:rsidTr="00B55B6F">
              <w:trPr>
                <w:gridAfter w:val="1"/>
                <w:wAfter w:w="2351" w:type="pct"/>
              </w:trPr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D4AF7" w14:textId="77777777" w:rsidR="00AC6E2D" w:rsidRPr="009D3BDF" w:rsidRDefault="00AC6E2D" w:rsidP="00AC6E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внешней изоляции по ГОСТ 9920-89</w:t>
                  </w:r>
                </w:p>
              </w:tc>
              <w:tc>
                <w:tcPr>
                  <w:tcW w:w="1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1B022" w14:textId="77777777" w:rsidR="00AC6E2D" w:rsidRPr="009D3BDF" w:rsidRDefault="00AC6E2D" w:rsidP="00AC6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II*</w:t>
                  </w:r>
                </w:p>
              </w:tc>
            </w:tr>
            <w:tr w:rsidR="00AC6E2D" w:rsidRPr="009D3BDF" w14:paraId="40C824E1" w14:textId="77777777" w:rsidTr="00B55B6F">
              <w:trPr>
                <w:gridAfter w:val="1"/>
                <w:wAfter w:w="2351" w:type="pct"/>
              </w:trPr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78B07" w14:textId="77777777" w:rsidR="00AC6E2D" w:rsidRPr="009D3BDF" w:rsidRDefault="00AC6E2D" w:rsidP="00AC6E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Климатическое исполнение</w:t>
                  </w:r>
                </w:p>
              </w:tc>
              <w:tc>
                <w:tcPr>
                  <w:tcW w:w="1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D7FAE" w14:textId="77777777" w:rsidR="00AC6E2D" w:rsidRPr="009D3BDF" w:rsidRDefault="00AC6E2D" w:rsidP="00AC6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У1 +40/-45С</w:t>
                  </w:r>
                </w:p>
              </w:tc>
            </w:tr>
            <w:tr w:rsidR="00AC6E2D" w:rsidRPr="009D3BDF" w14:paraId="74E884E4" w14:textId="77777777" w:rsidTr="00B55B6F">
              <w:trPr>
                <w:gridAfter w:val="1"/>
                <w:wAfter w:w="2351" w:type="pct"/>
              </w:trPr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BB071" w14:textId="77777777" w:rsidR="00AC6E2D" w:rsidRPr="009D3BDF" w:rsidRDefault="00AC6E2D" w:rsidP="00AC6E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Базовое исполнение с укороченными заводскими опорными металлоконструкциями</w:t>
                  </w:r>
                </w:p>
              </w:tc>
              <w:tc>
                <w:tcPr>
                  <w:tcW w:w="1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CBDAF" w14:textId="77777777" w:rsidR="00AC6E2D" w:rsidRPr="009D3BDF" w:rsidRDefault="00AC6E2D" w:rsidP="00AC6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35CC39" w14:textId="77777777" w:rsidR="00AC6E2D" w:rsidRPr="009D3BDF" w:rsidRDefault="00AC6E2D" w:rsidP="00AC6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ВГТ Н=678 мм</w:t>
                  </w:r>
                </w:p>
              </w:tc>
            </w:tr>
            <w:tr w:rsidR="00AC6E2D" w:rsidRPr="009D3BDF" w14:paraId="05D34A19" w14:textId="77777777" w:rsidTr="00B55B6F">
              <w:trPr>
                <w:gridAfter w:val="1"/>
                <w:wAfter w:w="2351" w:type="pct"/>
              </w:trPr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F0508" w14:textId="77777777" w:rsidR="00AC6E2D" w:rsidRPr="009D3BDF" w:rsidRDefault="00AC6E2D" w:rsidP="00AC6E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Параметры по номинальному напряжению</w:t>
                  </w:r>
                </w:p>
              </w:tc>
              <w:tc>
                <w:tcPr>
                  <w:tcW w:w="1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0D474" w14:textId="77777777" w:rsidR="00AC6E2D" w:rsidRPr="009D3BDF" w:rsidRDefault="00AC6E2D" w:rsidP="00AC6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=220В или ˜400В</w:t>
                  </w:r>
                </w:p>
              </w:tc>
            </w:tr>
            <w:tr w:rsidR="00AC6E2D" w:rsidRPr="009D3BDF" w14:paraId="3A68DEE0" w14:textId="77777777" w:rsidTr="00B55B6F">
              <w:trPr>
                <w:gridAfter w:val="1"/>
                <w:wAfter w:w="2351" w:type="pct"/>
              </w:trPr>
              <w:tc>
                <w:tcPr>
                  <w:tcW w:w="1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E6066" w14:textId="77777777" w:rsidR="00AC6E2D" w:rsidRPr="009D3BDF" w:rsidRDefault="00AC6E2D" w:rsidP="00AC6E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 поставляемых ЗИП</w:t>
                  </w:r>
                </w:p>
              </w:tc>
              <w:tc>
                <w:tcPr>
                  <w:tcW w:w="1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4EF30" w14:textId="77777777" w:rsidR="00AC6E2D" w:rsidRPr="009D3BDF" w:rsidRDefault="00AC6E2D" w:rsidP="00AC6E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C6E2D" w:rsidRPr="009D3BDF" w14:paraId="37B82EB8" w14:textId="77777777" w:rsidTr="00B55B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25D480B3" w14:textId="77777777" w:rsidR="001C03A8" w:rsidRPr="00665116" w:rsidRDefault="001C03A8" w:rsidP="001C03A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Выполнение шеф-монтажных и пуско-наладочных работ:</w:t>
                  </w:r>
                </w:p>
                <w:tbl>
                  <w:tblPr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432"/>
                  </w:tblGrid>
                  <w:tr w:rsidR="001C03A8" w:rsidRPr="00665116" w14:paraId="12493636" w14:textId="77777777" w:rsidTr="000F0DB9">
                    <w:tc>
                      <w:tcPr>
                        <w:tcW w:w="5000" w:type="pct"/>
                        <w:vAlign w:val="center"/>
                        <w:hideMark/>
                      </w:tcPr>
                      <w:p w14:paraId="645A0CF2" w14:textId="77777777" w:rsidR="001C03A8" w:rsidRPr="00665116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1.1. Отбор газа, контроль влажности газа;</w:t>
                        </w:r>
                      </w:p>
                      <w:p w14:paraId="6DAF8969" w14:textId="77777777" w:rsidR="001C03A8" w:rsidRPr="00665116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1.2. Заполнение полюсов элегазом (смесью газов) до рабочего давления;</w:t>
                        </w:r>
                      </w:p>
                      <w:p w14:paraId="023777C3" w14:textId="77777777" w:rsidR="001C03A8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1.3. Проверка утечки элегаза.</w:t>
                        </w:r>
                      </w:p>
                      <w:p w14:paraId="24FA15A2" w14:textId="77777777" w:rsidR="001C03A8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1.4.</w:t>
                        </w:r>
                        <w:r w:rsidRPr="00574C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Проверка внешнего вида (осмотр оборудования) и комплектности поставки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14:paraId="291CBE9F" w14:textId="77777777" w:rsidR="001C03A8" w:rsidRPr="000077C7" w:rsidRDefault="001C03A8" w:rsidP="001C03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1.5. </w:t>
                        </w:r>
                        <w:r w:rsidRPr="000077C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Проверка качества и корректности монтажа оборудования.</w:t>
                        </w:r>
                      </w:p>
                      <w:p w14:paraId="4EC9B147" w14:textId="77777777" w:rsidR="001C03A8" w:rsidRPr="00665116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 Наладочные работы:</w:t>
                        </w:r>
                      </w:p>
                      <w:p w14:paraId="2AA2D0A1" w14:textId="77777777" w:rsidR="001C03A8" w:rsidRPr="00665116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2.1. Регулировка и настройка контролируемых параметров после монтажа;</w:t>
                        </w:r>
                      </w:p>
                      <w:p w14:paraId="432A702D" w14:textId="77777777" w:rsidR="001C03A8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2.2. Измерение параметров приборами серии ПКВ (скоростные, временные характеристики, переходное сопротивление);</w:t>
                        </w:r>
                      </w:p>
                      <w:p w14:paraId="4E1E5752" w14:textId="77777777" w:rsidR="001C03A8" w:rsidRPr="000077C7" w:rsidRDefault="001C03A8" w:rsidP="001C03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2.3.</w:t>
                        </w:r>
                        <w:r w:rsidRPr="000077C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Выявление замечаний по проведенным монтажным работам.</w:t>
                        </w:r>
                      </w:p>
                      <w:p w14:paraId="7D08D0FB" w14:textId="77777777" w:rsidR="001C03A8" w:rsidRPr="00665116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 Приемо-сдаточные работы.</w:t>
                        </w:r>
                      </w:p>
                      <w:p w14:paraId="56463879" w14:textId="77777777" w:rsidR="001C03A8" w:rsidRPr="00665116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3.1. Оформление акта осмотра;  </w:t>
                        </w:r>
                      </w:p>
                      <w:p w14:paraId="5EF16D92" w14:textId="77777777" w:rsidR="001C03A8" w:rsidRPr="00665116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3.2. Оформление протокола проверок и испытаний;</w:t>
                        </w:r>
                      </w:p>
                      <w:p w14:paraId="6F055E4A" w14:textId="77777777" w:rsidR="001C03A8" w:rsidRPr="00665116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3.3. Оформление акта готовности оборудования к работе. </w:t>
                        </w:r>
                      </w:p>
                      <w:p w14:paraId="3BFF3E6F" w14:textId="77777777" w:rsidR="001C03A8" w:rsidRPr="00665116" w:rsidRDefault="001C03A8" w:rsidP="001C03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A0B0469" w14:textId="77777777" w:rsidR="001C03A8" w:rsidRPr="00665116" w:rsidRDefault="001C03A8" w:rsidP="001C03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Место выполнения</w:t>
                        </w:r>
                        <w:r w:rsidRPr="0066511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шеф-монтажных и пуско-наладочных работ</w:t>
                        </w:r>
                        <w:r w:rsidRPr="006651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14:paraId="23B5130D" w14:textId="6648A245" w:rsidR="001C03A8" w:rsidRPr="00665116" w:rsidRDefault="001C03A8" w:rsidP="001C03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6511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ПС 110/</w:t>
                        </w:r>
                        <w:r w:rsidR="00CB45F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-35/10кВ «Иргиз»-2шт, ПС 110/35/10кВ «Мартук»- 3 шт.</w:t>
                        </w:r>
                      </w:p>
                      <w:p w14:paraId="74A8AA91" w14:textId="77777777" w:rsidR="001C03A8" w:rsidRPr="00665116" w:rsidRDefault="001C03A8" w:rsidP="001C03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5A47C82" w14:textId="77777777" w:rsidR="001C03A8" w:rsidRPr="00665116" w:rsidRDefault="001C03A8" w:rsidP="001C03A8">
                        <w:pPr>
                          <w:tabs>
                            <w:tab w:val="left" w:pos="6410"/>
                            <w:tab w:val="left" w:pos="10065"/>
                            <w:tab w:val="left" w:pos="10490"/>
                            <w:tab w:val="right" w:pos="10632"/>
                          </w:tabs>
                          <w:spacing w:after="0" w:line="240" w:lineRule="auto"/>
                          <w:ind w:right="709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B164D3" w14:textId="77777777" w:rsidR="001C03A8" w:rsidRPr="00665116" w:rsidRDefault="001C03A8" w:rsidP="001C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51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срок эксплуатации - 5 лет с момента ввода в эксплуатацию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56FCB4FD" w14:textId="3975B6C3" w:rsidR="00AC6E2D" w:rsidRPr="009D3BDF" w:rsidRDefault="001C03A8" w:rsidP="001C03A8">
                  <w:pPr>
                    <w:tabs>
                      <w:tab w:val="left" w:pos="6410"/>
                      <w:tab w:val="left" w:pos="10065"/>
                      <w:tab w:val="left" w:pos="10490"/>
                      <w:tab w:val="right" w:pos="10632"/>
                    </w:tabs>
                    <w:spacing w:after="0" w:line="240" w:lineRule="auto"/>
                    <w:ind w:right="709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Гарантийный срок </w:t>
                  </w:r>
                  <w:r w:rsidRPr="000077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0077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ыполнение шеф-монтажных и пуско-наладочных работ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- 24 месяца.</w:t>
                  </w:r>
                </w:p>
              </w:tc>
            </w:tr>
          </w:tbl>
          <w:p w14:paraId="218908B8" w14:textId="4273E2CA" w:rsidR="00AC6E2D" w:rsidRPr="009D3BDF" w:rsidRDefault="00AC6E2D" w:rsidP="00AC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212048FF" w14:textId="08382143" w:rsidR="00AC6E2D" w:rsidRPr="009D3BDF" w:rsidRDefault="006E09BB" w:rsidP="00B5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E9D236B" w14:textId="00FAAB93" w:rsidR="00AC6E2D" w:rsidRPr="009D3BDF" w:rsidRDefault="006E09BB" w:rsidP="00A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D64B656" w14:textId="77777777" w:rsidR="00AC6E2D" w:rsidRPr="009D3BDF" w:rsidRDefault="00AC6E2D" w:rsidP="00A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858" w:rsidRPr="009D3BDF" w14:paraId="77115BF0" w14:textId="77777777" w:rsidTr="00741175">
        <w:trPr>
          <w:trHeight w:val="141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DD532F8" w14:textId="77777777" w:rsidR="00BE6858" w:rsidRPr="009D3BDF" w:rsidRDefault="00BE6858" w:rsidP="00BE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Договора (тенге)</w:t>
            </w:r>
          </w:p>
        </w:tc>
      </w:tr>
    </w:tbl>
    <w:p w14:paraId="7000EC2A" w14:textId="77777777" w:rsidR="00523AE8" w:rsidRPr="009D3BD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47F99" w14:textId="2450E903" w:rsidR="00523AE8" w:rsidRPr="009D3BDF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9D3BD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 xml:space="preserve"> тенге </w:t>
      </w:r>
      <w:r w:rsidR="001B03A1" w:rsidRPr="009D3BDF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DB0A4D" w:rsidRPr="009D3BDF">
        <w:rPr>
          <w:rFonts w:ascii="Times New Roman" w:eastAsia="Times New Roman" w:hAnsi="Times New Roman" w:cs="Times New Roman"/>
          <w:sz w:val="20"/>
          <w:szCs w:val="20"/>
        </w:rPr>
        <w:t>учетом НДС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901E6C" w14:textId="77777777" w:rsidR="00523AE8" w:rsidRDefault="00523AE8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3BDF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9D3BDF">
        <w:rPr>
          <w:rFonts w:ascii="Times New Roman" w:hAnsi="Times New Roman" w:cs="Times New Roman"/>
          <w:sz w:val="20"/>
          <w:szCs w:val="20"/>
        </w:rPr>
        <w:t xml:space="preserve"> </w:t>
      </w:r>
      <w:r w:rsidRPr="009D3BDF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«Инкотермс-2010».</w:t>
      </w:r>
    </w:p>
    <w:p w14:paraId="10F2D232" w14:textId="77777777" w:rsidR="00B85509" w:rsidRDefault="00B85509" w:rsidP="00B8550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Условия оплаты: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 xml:space="preserve"> 100% общей суммы Договора оплачивается ПОКУПАТЕЛЕМ после поставки Товара ПОКУПАТЕЛЮ и выполнения Работ </w:t>
      </w:r>
      <w:r w:rsidRPr="009D3BDF">
        <w:rPr>
          <w:rFonts w:ascii="Times New Roman" w:hAnsi="Times New Roman" w:cs="Times New Roman"/>
          <w:sz w:val="20"/>
          <w:szCs w:val="20"/>
        </w:rPr>
        <w:t xml:space="preserve">не позднее 45 рабочих дней с момента 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 xml:space="preserve">окончания выполнения Работ </w:t>
      </w:r>
      <w:r w:rsidRPr="009D3BDF">
        <w:rPr>
          <w:rFonts w:ascii="Times New Roman" w:hAnsi="Times New Roman" w:cs="Times New Roman"/>
          <w:sz w:val="20"/>
          <w:szCs w:val="20"/>
        </w:rPr>
        <w:t>и подписания Сторонами подтверждающих документов.</w:t>
      </w:r>
    </w:p>
    <w:p w14:paraId="4E7674AC" w14:textId="77777777" w:rsidR="00B85509" w:rsidRPr="009D3BDF" w:rsidRDefault="00B85509" w:rsidP="00B85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734C02" w14:textId="77777777" w:rsidR="00B85509" w:rsidRPr="009D3BDF" w:rsidRDefault="00B85509" w:rsidP="0052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EBE93B" w14:textId="77777777" w:rsidR="00523AE8" w:rsidRPr="009D3BDF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поставки Товара: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область, г.Актобе, с.о. Новый, ст. Жинишке, ж.м. Жинишке, д.40 А</w:t>
      </w:r>
      <w:r w:rsidRPr="009D3BDF">
        <w:rPr>
          <w:rFonts w:ascii="Times New Roman" w:hAnsi="Times New Roman" w:cs="Times New Roman"/>
          <w:sz w:val="20"/>
          <w:szCs w:val="20"/>
        </w:rPr>
        <w:t>, Центральный склад ПОКУПАТЕЛЯ.</w:t>
      </w:r>
    </w:p>
    <w:p w14:paraId="075F47AA" w14:textId="4A13C34B" w:rsidR="00523AE8" w:rsidRPr="009D3BDF" w:rsidRDefault="00523AE8" w:rsidP="00523AE8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Срок поставки:</w:t>
      </w:r>
      <w:r w:rsidR="0017434E" w:rsidRPr="0017434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9D3BDF">
        <w:rPr>
          <w:rFonts w:ascii="Times New Roman" w:eastAsia="Times New Roman" w:hAnsi="Times New Roman" w:cs="Times New Roman"/>
          <w:color w:val="auto"/>
          <w:sz w:val="20"/>
          <w:szCs w:val="20"/>
        </w:rPr>
        <w:t>180 календарных дней</w:t>
      </w:r>
      <w:r w:rsidR="0017434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DB0A4D" w:rsidRPr="009D3BDF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r w:rsidRPr="009D3BD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момента подписания настоящего договора обеими сторонами.</w:t>
      </w:r>
    </w:p>
    <w:p w14:paraId="6D4D0651" w14:textId="0310EFE7" w:rsidR="00523AE8" w:rsidRDefault="00523AE8" w:rsidP="00523A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BDF">
        <w:rPr>
          <w:rFonts w:ascii="Times New Roman" w:hAnsi="Times New Roman" w:cs="Times New Roman"/>
          <w:b/>
          <w:sz w:val="20"/>
          <w:szCs w:val="20"/>
        </w:rPr>
        <w:t>Гарантийный срок эксплуатации Товара:</w:t>
      </w:r>
      <w:r w:rsidR="0044460E" w:rsidRPr="004446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3BDF">
        <w:rPr>
          <w:rFonts w:ascii="Times New Roman" w:hAnsi="Times New Roman" w:cs="Times New Roman"/>
          <w:sz w:val="20"/>
          <w:szCs w:val="20"/>
        </w:rPr>
        <w:t>5 лет</w:t>
      </w:r>
      <w:r w:rsidR="0044460E">
        <w:rPr>
          <w:rFonts w:ascii="Times New Roman" w:hAnsi="Times New Roman" w:cs="Times New Roman"/>
          <w:sz w:val="20"/>
          <w:szCs w:val="20"/>
        </w:rPr>
        <w:t xml:space="preserve"> </w:t>
      </w:r>
      <w:r w:rsidRPr="009D3BDF">
        <w:rPr>
          <w:rFonts w:ascii="Times New Roman" w:hAnsi="Times New Roman" w:cs="Times New Roman"/>
          <w:sz w:val="20"/>
          <w:szCs w:val="20"/>
        </w:rPr>
        <w:t>с момента ввода Товара в эксплуатацию.</w:t>
      </w:r>
    </w:p>
    <w:p w14:paraId="1C0F7989" w14:textId="0A40223A" w:rsidR="00B85509" w:rsidRPr="00741175" w:rsidRDefault="00523AE8" w:rsidP="00B8550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D3BDF">
        <w:rPr>
          <w:rFonts w:ascii="Times New Roman" w:hAnsi="Times New Roman" w:cs="Times New Roman"/>
          <w:b/>
          <w:sz w:val="20"/>
          <w:szCs w:val="20"/>
        </w:rPr>
        <w:t xml:space="preserve">Срок выполнения </w:t>
      </w:r>
      <w:r w:rsidR="00B85509" w:rsidRPr="009D3BDF">
        <w:rPr>
          <w:rFonts w:ascii="Times New Roman" w:hAnsi="Times New Roman" w:cs="Times New Roman"/>
          <w:b/>
          <w:sz w:val="20"/>
          <w:szCs w:val="20"/>
        </w:rPr>
        <w:t xml:space="preserve">Работ: </w:t>
      </w:r>
      <w:r w:rsidR="00B85509">
        <w:rPr>
          <w:rFonts w:ascii="Times New Roman" w:hAnsi="Times New Roman" w:cs="Times New Roman"/>
          <w:sz w:val="20"/>
          <w:szCs w:val="20"/>
        </w:rPr>
        <w:t>30</w:t>
      </w:r>
      <w:r w:rsidR="00B85509" w:rsidRPr="00B85509">
        <w:rPr>
          <w:rFonts w:ascii="Times New Roman" w:hAnsi="Times New Roman" w:cs="Times New Roman"/>
          <w:sz w:val="20"/>
          <w:szCs w:val="20"/>
        </w:rPr>
        <w:t xml:space="preserve"> календарных дней</w:t>
      </w:r>
      <w:r w:rsidR="00B85509">
        <w:rPr>
          <w:rFonts w:ascii="Times New Roman" w:hAnsi="Times New Roman" w:cs="Times New Roman"/>
          <w:sz w:val="20"/>
          <w:szCs w:val="20"/>
        </w:rPr>
        <w:t xml:space="preserve"> </w:t>
      </w:r>
      <w:r w:rsidR="00B85509" w:rsidRPr="00741175">
        <w:rPr>
          <w:rFonts w:ascii="Times New Roman" w:hAnsi="Times New Roman" w:cs="Times New Roman"/>
          <w:sz w:val="20"/>
          <w:szCs w:val="20"/>
        </w:rPr>
        <w:t>с момента получения уведомления Покупателя о готовности оборудования к монтажу</w:t>
      </w:r>
      <w:r w:rsidR="00B85509">
        <w:rPr>
          <w:rFonts w:ascii="Times New Roman" w:hAnsi="Times New Roman" w:cs="Times New Roman"/>
          <w:sz w:val="20"/>
          <w:szCs w:val="20"/>
        </w:rPr>
        <w:t>.</w:t>
      </w:r>
    </w:p>
    <w:p w14:paraId="57018394" w14:textId="77777777" w:rsidR="00523AE8" w:rsidRDefault="00523AE8" w:rsidP="00B8550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D3BDF">
        <w:rPr>
          <w:rFonts w:ascii="Times New Roman" w:hAnsi="Times New Roman" w:cs="Times New Roman"/>
          <w:b/>
          <w:sz w:val="20"/>
          <w:szCs w:val="20"/>
        </w:rPr>
        <w:t>Гарантийный срок на выполненные Работы:</w:t>
      </w:r>
      <w:r w:rsidRPr="009D3BDF">
        <w:rPr>
          <w:rFonts w:ascii="Times New Roman" w:hAnsi="Times New Roman" w:cs="Times New Roman"/>
          <w:sz w:val="20"/>
          <w:szCs w:val="20"/>
        </w:rPr>
        <w:t xml:space="preserve"> 24 месяца с момента окончания выполнения Работ.</w:t>
      </w:r>
    </w:p>
    <w:p w14:paraId="642A8D88" w14:textId="77777777" w:rsidR="00B85509" w:rsidRPr="009D3BDF" w:rsidRDefault="00B85509" w:rsidP="00B8550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28" w:type="dxa"/>
        <w:tblInd w:w="108" w:type="dxa"/>
        <w:tblLook w:val="04A0" w:firstRow="1" w:lastRow="0" w:firstColumn="1" w:lastColumn="0" w:noHBand="0" w:noVBand="1"/>
      </w:tblPr>
      <w:tblGrid>
        <w:gridCol w:w="5529"/>
        <w:gridCol w:w="5499"/>
      </w:tblGrid>
      <w:tr w:rsidR="0021615E" w:rsidRPr="003A7258" w14:paraId="79EC55EF" w14:textId="77777777" w:rsidTr="00BA2BA2">
        <w:trPr>
          <w:trHeight w:val="80"/>
        </w:trPr>
        <w:tc>
          <w:tcPr>
            <w:tcW w:w="5529" w:type="dxa"/>
          </w:tcPr>
          <w:bookmarkEnd w:id="19"/>
          <w:p w14:paraId="23FAEE11" w14:textId="3166C047" w:rsidR="0021615E" w:rsidRPr="003A7258" w:rsidRDefault="00B85509" w:rsidP="00BA2BA2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18"/>
                <w:szCs w:val="18"/>
              </w:rPr>
            </w:pPr>
            <w:r w:rsidRPr="003A7258">
              <w:rPr>
                <w:b/>
                <w:bCs/>
                <w:sz w:val="18"/>
                <w:szCs w:val="18"/>
              </w:rPr>
              <w:t xml:space="preserve"> </w:t>
            </w:r>
            <w:r w:rsidR="0021615E" w:rsidRPr="003A7258">
              <w:rPr>
                <w:b/>
                <w:bCs/>
                <w:sz w:val="18"/>
                <w:szCs w:val="18"/>
              </w:rPr>
              <w:t>«ПОСТАВЩИК»:</w:t>
            </w:r>
          </w:p>
          <w:p w14:paraId="6C8BD3D8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4B4B0539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142A03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14:paraId="025340A3" w14:textId="77777777" w:rsidR="0021615E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FFC742" w14:textId="77777777" w:rsidR="006B175A" w:rsidRPr="003A7258" w:rsidRDefault="006B175A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E3681C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51DCB2D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082F06" w14:textId="77777777" w:rsidR="0021615E" w:rsidRPr="003A7258" w:rsidRDefault="0021615E" w:rsidP="00BA2BA2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0E36D" w14:textId="77777777" w:rsidR="0021615E" w:rsidRPr="003A7258" w:rsidRDefault="0021615E" w:rsidP="00BA2BA2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04F30" w14:textId="75EA92E4" w:rsidR="00A47061" w:rsidRDefault="00A4706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22658" w14:textId="2A55DF01" w:rsidR="00A47061" w:rsidRDefault="00A4706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4DF1A" w14:textId="77777777" w:rsidR="0021615E" w:rsidRPr="003A7258" w:rsidRDefault="0021615E" w:rsidP="00BA2BA2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9" w:type="dxa"/>
          </w:tcPr>
          <w:p w14:paraId="089FD6AB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«ПОКУПАТЕЛЬ»:</w:t>
            </w:r>
          </w:p>
          <w:p w14:paraId="76FB1916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ТОО «Энергосистема»</w:t>
            </w:r>
          </w:p>
          <w:p w14:paraId="19FE5F53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9BB038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14:paraId="1263304B" w14:textId="77777777" w:rsidR="0021615E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4FB5D7" w14:textId="77777777" w:rsidR="006B175A" w:rsidRDefault="006B175A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405EB4" w14:textId="77777777" w:rsidR="0021615E" w:rsidRPr="003A7258" w:rsidRDefault="0021615E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М.Е. Амангалиев</w:t>
            </w:r>
          </w:p>
          <w:p w14:paraId="386E48D1" w14:textId="08B62F60" w:rsidR="00A47061" w:rsidRPr="003A7258" w:rsidRDefault="00A4706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</w:tbl>
    <w:p w14:paraId="2C22147E" w14:textId="77777777" w:rsidR="00711C2A" w:rsidRDefault="00711C2A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78DFD8" w14:textId="783E5544" w:rsidR="00711C2A" w:rsidRDefault="00711C2A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5A0A6B" w14:textId="3B4E4FF6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5E66D6" w14:textId="2E9BEABF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897469" w14:textId="6A439D82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FE7B5D" w14:textId="43CF7148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39B079" w14:textId="2833D937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20E2DA" w14:textId="50ABB729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E844C" w14:textId="6A4640BB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2E4012" w14:textId="1D5CA8DD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C6F437" w14:textId="199391DD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4F8162" w14:textId="7E236BFB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F28527" w14:textId="05EB0482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18B2D0" w14:textId="6290A941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BA1EB1" w14:textId="193864B7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7C6FFD" w14:textId="77E0F687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5E8D09" w14:textId="22554CA4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69F629" w14:textId="251560C8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2EA2FC" w14:textId="582F7E94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17D639" w14:textId="7A82161B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96FBFF" w14:textId="1A4E5EF3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9D46C0" w14:textId="6BB00F9C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53C809" w14:textId="152DDE8F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BFCCE6" w14:textId="282448D5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0ACC7A" w14:textId="20532789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2063A0" w14:textId="429AB516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21DD2A" w14:textId="622E7BBB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4DAF38" w14:textId="3B47BB9B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F4EEFE" w14:textId="54815D44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E3CF20" w14:textId="1B8DB4CD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5DDC77" w14:textId="79DF905A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B1C5B5" w14:textId="0EFA71B8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E965D4" w14:textId="6CF44284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A8AD3F" w14:textId="6F0B4E48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C71EDD" w14:textId="34F7BDC2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377B2B" w14:textId="2E7CE33C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263AA2" w14:textId="3DA4176B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23310C" w14:textId="701D76A4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5D7740" w14:textId="5DB4ADE3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FBCEC" w14:textId="23DBF3BA" w:rsidR="00C4772E" w:rsidRDefault="00C4772E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21E13D" w14:textId="56CAC39D" w:rsidR="005E401B" w:rsidRDefault="005E401B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BF51CD" w14:textId="35B1F14D" w:rsidR="005E401B" w:rsidRDefault="005E401B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2DE133" w14:textId="77777777" w:rsidR="00C4772E" w:rsidRDefault="00C4772E" w:rsidP="0010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A7D851" w14:textId="77777777" w:rsidR="007C1A79" w:rsidRPr="00691F92" w:rsidRDefault="007C1A79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Утверждаю:</w:t>
      </w:r>
    </w:p>
    <w:p w14:paraId="4922593E" w14:textId="77777777" w:rsidR="007C1A79" w:rsidRPr="00691F92" w:rsidRDefault="007C1A79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45C673BE" w14:textId="77777777" w:rsidR="007C1A79" w:rsidRPr="00691F92" w:rsidRDefault="007C1A79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69532027" w14:textId="77777777" w:rsidR="007C1A79" w:rsidRPr="00691F92" w:rsidRDefault="007C1A79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91F92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35057A18" w14:textId="77777777" w:rsidR="007C1A79" w:rsidRPr="00691F92" w:rsidRDefault="007C1A79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29C336" w14:textId="77777777" w:rsidR="007C1A79" w:rsidRPr="00691F92" w:rsidRDefault="007C1A79" w:rsidP="007C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1332B5F4" w14:textId="77777777" w:rsidR="007C1A79" w:rsidRPr="00691F92" w:rsidRDefault="007C1A79" w:rsidP="007C1A79">
      <w:pPr>
        <w:jc w:val="right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(Подпись)</w:t>
      </w:r>
    </w:p>
    <w:p w14:paraId="021FF6FC" w14:textId="68942BCD" w:rsidR="007C1A79" w:rsidRPr="007C1A79" w:rsidRDefault="007C1A79" w:rsidP="007C1A79">
      <w:pPr>
        <w:jc w:val="right"/>
        <w:rPr>
          <w:rFonts w:ascii="Times New Roman" w:hAnsi="Times New Roman" w:cs="Times New Roman"/>
          <w:sz w:val="20"/>
          <w:szCs w:val="20"/>
        </w:rPr>
      </w:pPr>
      <w:r w:rsidRPr="00691F92">
        <w:rPr>
          <w:rFonts w:ascii="Times New Roman" w:hAnsi="Times New Roman" w:cs="Times New Roman"/>
          <w:sz w:val="20"/>
          <w:szCs w:val="20"/>
        </w:rPr>
        <w:t>________________________г</w:t>
      </w:r>
    </w:p>
    <w:p w14:paraId="2409278C" w14:textId="346933BC" w:rsidR="00B56611" w:rsidRPr="00CF3B5B" w:rsidRDefault="00B56611" w:rsidP="00B5661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 К ЛОТ</w:t>
      </w:r>
      <w:r w:rsidR="006B175A">
        <w:rPr>
          <w:rFonts w:ascii="Times New Roman" w:eastAsia="SimSun" w:hAnsi="Times New Roman"/>
          <w:caps w:val="0"/>
          <w:sz w:val="20"/>
          <w:lang w:eastAsia="zh-CN"/>
        </w:rPr>
        <w:t>ам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t xml:space="preserve"> </w:t>
      </w:r>
      <w:r w:rsidR="00711C2A">
        <w:rPr>
          <w:rFonts w:ascii="Times New Roman" w:eastAsia="SimSun" w:hAnsi="Times New Roman"/>
          <w:caps w:val="0"/>
          <w:sz w:val="20"/>
          <w:lang w:eastAsia="zh-CN"/>
        </w:rPr>
        <w:t>3,</w:t>
      </w:r>
      <w:r w:rsidR="00A47061">
        <w:rPr>
          <w:rFonts w:ascii="Times New Roman" w:eastAsia="SimSun" w:hAnsi="Times New Roman"/>
          <w:caps w:val="0"/>
          <w:sz w:val="20"/>
          <w:lang w:eastAsia="zh-CN"/>
        </w:rPr>
        <w:t>4,5,6,7.</w:t>
      </w:r>
    </w:p>
    <w:p w14:paraId="0E3EEF25" w14:textId="77777777" w:rsidR="00B56611" w:rsidRPr="00CF3B5B" w:rsidRDefault="00B56611" w:rsidP="00B5661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F690FC9" w14:textId="77777777" w:rsidR="00B56611" w:rsidRPr="00CF3B5B" w:rsidRDefault="00B56611" w:rsidP="00B56611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  <w:t>___________</w:t>
      </w:r>
    </w:p>
    <w:p w14:paraId="1C8F49BB" w14:textId="5569A91B" w:rsidR="00B56611" w:rsidRDefault="00B56611" w:rsidP="00B5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«_____»_____________ 2020</w:t>
      </w:r>
      <w:r w:rsidRPr="00CF3B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400C5381" w14:textId="77777777" w:rsidR="00B56611" w:rsidRPr="00CF3B5B" w:rsidRDefault="00B56611" w:rsidP="00B5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C3F6A" w14:textId="77777777" w:rsidR="00B56611" w:rsidRPr="00CF3B5B" w:rsidRDefault="00B56611" w:rsidP="00B56611">
      <w:pPr>
        <w:pStyle w:val="TimesNewRoman"/>
        <w:spacing w:line="240" w:lineRule="auto"/>
        <w:ind w:firstLine="360"/>
        <w:jc w:val="both"/>
        <w:rPr>
          <w:b w:val="0"/>
          <w:sz w:val="20"/>
          <w:szCs w:val="20"/>
        </w:rPr>
      </w:pPr>
      <w:r w:rsidRPr="00CF3B5B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CF3B5B">
        <w:rPr>
          <w:sz w:val="20"/>
          <w:szCs w:val="20"/>
        </w:rPr>
        <w:t xml:space="preserve"> </w:t>
      </w:r>
      <w:r w:rsidRPr="00CF3B5B">
        <w:rPr>
          <w:b w:val="0"/>
          <w:sz w:val="20"/>
          <w:szCs w:val="20"/>
        </w:rPr>
        <w:t>действующего на основании  __________, с другой Стороны, на основании протокола об итогах тендера заключили настоящий Договор о нижеследующем:</w:t>
      </w:r>
    </w:p>
    <w:p w14:paraId="09498281" w14:textId="77777777" w:rsidR="00B56611" w:rsidRPr="00CF3B5B" w:rsidRDefault="00B56611" w:rsidP="00B5661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64203CCB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1.1. На условиях настоящего Договора ПОСТАВЩИК обязуется поставить ПОКУПАТЕЛЮ, а ПОКУПАТЕЛЬ обязуется оплатить и принять «Товар» с техническими характеристиками, в ассортименте, количестве и по цене, указанными в Приложении к Договору, являющегося неотъемлемой его частью.</w:t>
      </w:r>
    </w:p>
    <w:p w14:paraId="43C91ED9" w14:textId="77777777" w:rsidR="00B56611" w:rsidRPr="00CF3B5B" w:rsidRDefault="00B56611" w:rsidP="00B56611">
      <w:pPr>
        <w:pStyle w:val="a4"/>
        <w:ind w:firstLine="142"/>
        <w:jc w:val="center"/>
        <w:rPr>
          <w:rStyle w:val="afb"/>
          <w:b/>
          <w:i w:val="0"/>
          <w:iCs w:val="0"/>
          <w:sz w:val="20"/>
        </w:rPr>
      </w:pPr>
      <w:r w:rsidRPr="00CF3B5B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15B14247" w14:textId="77777777" w:rsidR="00B56611" w:rsidRPr="00CF3B5B" w:rsidRDefault="00B56611" w:rsidP="00B56611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4C48504B" w14:textId="77777777" w:rsidR="00B56611" w:rsidRPr="00CF3B5B" w:rsidRDefault="00B56611" w:rsidP="00B56611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0D3D376C" w14:textId="77777777" w:rsidR="00B56611" w:rsidRPr="00CF3B5B" w:rsidRDefault="00B56611" w:rsidP="00B56611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0083EC7A" w14:textId="77777777" w:rsidR="00B56611" w:rsidRPr="00CF3B5B" w:rsidRDefault="00B56611" w:rsidP="00B5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6013A74F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3.1. Сумма Договора указана в Приложение 1 и включает в себя НДС,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6D067B3B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3.2. Цена за единицу Товара (цена Товара) указана в Приложении № 1 к Договору, являющегося неотъемлемой его частью.</w:t>
      </w:r>
    </w:p>
    <w:p w14:paraId="2CB28391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576E1256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- тенге. </w:t>
      </w:r>
    </w:p>
    <w:p w14:paraId="34C26414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ПОСТАВЩИКА, указанный в настоящем Договоре в следующем порядке:</w:t>
      </w:r>
    </w:p>
    <w:p w14:paraId="20863041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3.5.1. 100% суммы оплаты за поставленный Товар </w:t>
      </w:r>
      <w:r w:rsidRPr="00CF3B5B">
        <w:rPr>
          <w:rFonts w:ascii="Times New Roman" w:hAnsi="Times New Roman" w:cs="Times New Roman"/>
          <w:sz w:val="20"/>
          <w:szCs w:val="20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56F5F10C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зачисления денежных средств на расчетный счет ПОСТАВЩИКА.</w:t>
      </w:r>
    </w:p>
    <w:p w14:paraId="342D457B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47CF5DA5" w14:textId="77777777" w:rsidR="00B56611" w:rsidRPr="00CF3B5B" w:rsidRDefault="00B56611" w:rsidP="00B5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7948543C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</w:t>
      </w:r>
      <w:r w:rsidRPr="00CF3B5B">
        <w:rPr>
          <w:rFonts w:ascii="Times New Roman" w:hAnsi="Times New Roman" w:cs="Times New Roman"/>
          <w:sz w:val="20"/>
          <w:szCs w:val="20"/>
        </w:rPr>
        <w:t xml:space="preserve"> № 1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к Договору, являющегося неотъемлемой его частью.</w:t>
      </w:r>
    </w:p>
    <w:p w14:paraId="66D48512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ПОСТАВЩИКОМ за счет его собственных средств на условиях поставки </w:t>
      </w:r>
      <w:r w:rsidRPr="00CF3B5B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, Центральный склад ПОКУПАТЕЛЯ, находящегося по адресу: Республика Казахстан, Актюбинская обл., г.Актобе, с.о. Новый, ст. Жинишке, ж.м. Жинишке, д.40 А</w:t>
      </w:r>
      <w:r w:rsidRPr="00CF3B5B">
        <w:rPr>
          <w:rFonts w:ascii="Times New Roman" w:hAnsi="Times New Roman" w:cs="Times New Roman"/>
          <w:sz w:val="20"/>
          <w:szCs w:val="20"/>
        </w:rPr>
        <w:t xml:space="preserve">,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0201E660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1DEF9465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1C9DEB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CF3B5B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63E305D4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17637E78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5EF77D03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5783B780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lastRenderedPageBreak/>
        <w:t>4.9. ПОСТАВЩИК вместе с Товаром, но в любом случае не позднее даты поставки Товара, обязан предоставить ПОКУПАТЕЛЮ:</w:t>
      </w:r>
    </w:p>
    <w:p w14:paraId="73239A6A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Товара;</w:t>
      </w:r>
    </w:p>
    <w:p w14:paraId="37E7CA72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524E4DA8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в) 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2106027F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г) паспорт на Товар и/или руководство по технической эксплуатации; </w:t>
      </w:r>
    </w:p>
    <w:p w14:paraId="7E9A7B27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д) гарантийный сертификат (талон) завода-изготовителя.</w:t>
      </w:r>
    </w:p>
    <w:p w14:paraId="07739024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убытки.</w:t>
      </w:r>
    </w:p>
    <w:p w14:paraId="776D6A0D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3B8A5EAC" w14:textId="77777777" w:rsidR="00B56611" w:rsidRPr="00CF3B5B" w:rsidRDefault="00B56611" w:rsidP="00B56611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CF3B5B">
        <w:rPr>
          <w:rFonts w:ascii="Times New Roman" w:hAnsi="Times New Roman" w:cs="Times New Roman"/>
          <w:sz w:val="20"/>
          <w:szCs w:val="20"/>
        </w:rPr>
        <w:t xml:space="preserve"> При несоблюдении данного пункта автомашина на территорию ПОКУПАТЕЛЯ не допускается. Приемка Товаров не производится. </w:t>
      </w:r>
    </w:p>
    <w:p w14:paraId="465EC054" w14:textId="77777777" w:rsidR="00B56611" w:rsidRPr="00CF3B5B" w:rsidRDefault="00B56611" w:rsidP="00B56611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5. Количество и качество поставляемого Товара</w:t>
      </w:r>
    </w:p>
    <w:p w14:paraId="3C053A2C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изготовителя.</w:t>
      </w:r>
    </w:p>
    <w:p w14:paraId="2F9573CA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5.2. Количество поставляемого Товара определяется Приложением № 1 к Договору, являющегося неотъемлемой его частью.</w:t>
      </w:r>
    </w:p>
    <w:p w14:paraId="1387E301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5F1C4FF0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 xml:space="preserve">5.4. Претензии по качеству, выявленным недостаткам и дефектам Товара, могут быть заявлены ПОКУПАТЕЛЕМ в течение гарантийного срока. </w:t>
      </w:r>
    </w:p>
    <w:p w14:paraId="5C339B54" w14:textId="77777777" w:rsidR="00B56611" w:rsidRPr="00CF3B5B" w:rsidRDefault="00B56611" w:rsidP="00B56611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6. Приемка Товара</w:t>
      </w:r>
    </w:p>
    <w:p w14:paraId="42DAC9FF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5E84055D" w14:textId="77777777" w:rsidR="00B56611" w:rsidRPr="00CF3B5B" w:rsidRDefault="00B56611" w:rsidP="00B56611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Товара,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9CEB6CD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6.3. После допуска автомашины с поставляемы</w:t>
      </w:r>
      <w:r>
        <w:rPr>
          <w:sz w:val="20"/>
        </w:rPr>
        <w:t xml:space="preserve">м Товаром, члены комиссии   </w:t>
      </w:r>
      <w:r w:rsidRPr="00CF3B5B">
        <w:rPr>
          <w:sz w:val="20"/>
        </w:rPr>
        <w:t xml:space="preserve"> ПОКУПАТЕЛЯ в присутствии представителя ПОСТАВЩИКА, а при его отсутствии представителя перевозчика, уполномоченного на поставку Товара, проверяют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5A478D2B" w14:textId="77777777" w:rsidR="00B56611" w:rsidRPr="00CF3B5B" w:rsidRDefault="00B56611" w:rsidP="00B566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качеству производится после проведения шеф-монтажных, шеф-наладочных работ в соответствии с настоящим разделом, накладная с наименованием Товара подписывается только после проведения шеф-монтажных, шеф-наладочных работ. </w:t>
      </w:r>
    </w:p>
    <w:p w14:paraId="05FF9B64" w14:textId="77777777" w:rsidR="00B56611" w:rsidRPr="00CF3B5B" w:rsidRDefault="00B56611" w:rsidP="00B5661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39F90CF7" w14:textId="77777777" w:rsidR="00B56611" w:rsidRPr="00CF3B5B" w:rsidRDefault="00B56611" w:rsidP="00B56611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22733E11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Товара, либо после проведения шеф-монтажных, шеф-наладочных работ, ПОКУПАТЕЛЬ вправе отказаться от получения Товара. </w:t>
      </w:r>
    </w:p>
    <w:p w14:paraId="3A20DFF4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lastRenderedPageBreak/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1A3C5BF3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18A0379F" w14:textId="77777777" w:rsidR="00B56611" w:rsidRPr="00CF3B5B" w:rsidRDefault="00B56611" w:rsidP="00B56611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количество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55828708" w14:textId="77777777" w:rsidR="00B56611" w:rsidRPr="00CF3B5B" w:rsidRDefault="00B56611" w:rsidP="00B56611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0B83278F" w14:textId="77777777" w:rsidR="00B56611" w:rsidRPr="00CF3B5B" w:rsidRDefault="00B56611" w:rsidP="00B56611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 xml:space="preserve">7. Гарантии </w:t>
      </w:r>
    </w:p>
    <w:p w14:paraId="419150C5" w14:textId="77777777" w:rsidR="00B56611" w:rsidRPr="00CF3B5B" w:rsidRDefault="00B56611" w:rsidP="00B56611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устанавливается гарантийный срок эксплуатации, который указывается в Приложении № 1 к настоящему договору. </w:t>
      </w:r>
      <w:r w:rsidRPr="00CF3B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14:paraId="7ED47BC4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 xml:space="preserve">7.2. В случае выявления ПОКУПАТЕЛЕМ дефектов, неисправностей Товара либо его частей, либо иных несоответствий (далее – недостатки Товара) в течение гарантийного срока либо срока, указанного в п. 5.3 Договора, ПОКУПАТЕЛЬ в течение пяти рабочих дней с момента обнаружения письменно уведомляет об этом ПОСТАВЩИКА. </w:t>
      </w:r>
    </w:p>
    <w:p w14:paraId="389D051D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7ADA0D90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1A4739F6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- даты и времени осмотра;</w:t>
      </w:r>
    </w:p>
    <w:p w14:paraId="39875488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- лиц, участвующих в осмотре;</w:t>
      </w:r>
    </w:p>
    <w:p w14:paraId="17C2A7CC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- описания недостатков;</w:t>
      </w:r>
    </w:p>
    <w:p w14:paraId="21ABEE0A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- причины недостатков.</w:t>
      </w:r>
    </w:p>
    <w:p w14:paraId="5BD7C08F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7F03205C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35FD77A3" w14:textId="77777777" w:rsidR="00B56611" w:rsidRPr="00CF3B5B" w:rsidRDefault="00B56611" w:rsidP="00B56611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Товара в целом (по выбору ПОКУПАТЕЛЯ)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57E378C3" w14:textId="77777777" w:rsidR="00B56611" w:rsidRPr="00CF3B5B" w:rsidRDefault="00B56611" w:rsidP="00B56611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4C9CB4CB" w14:textId="77777777" w:rsidR="00B56611" w:rsidRPr="007E4465" w:rsidRDefault="00B56611" w:rsidP="00B566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0" w:name="_Hlk504145802"/>
      <w:r w:rsidRPr="007E4465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32D0B56D" w14:textId="77777777" w:rsidR="00B56611" w:rsidRPr="007E4465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7E44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ПОСТАВЩИК</w:t>
      </w: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трехдневный срок возвращает внесённую предоплату (в случае ее внесения) , а ПОКУПАТЕЛЬ  вправе начислить неустойку в размере 10% от общей суммы Договора, а также возмещения убытков, причиненных ПОКУПАТЕЛЮ неисполнением обязательств, а Поставщик обязуется оплатить. </w:t>
      </w:r>
    </w:p>
    <w:p w14:paraId="0BCCDCBC" w14:textId="77777777" w:rsidR="00B56611" w:rsidRPr="007E4465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нарушения Поставщиком сроков поставки, Покупатель вправе потребовать оплаты неустойки  в размере 0,5% от суммы непоставленного либо недопоставленного Товара за каждый день просрочки, а Поставщик обязуется оплатить.</w:t>
      </w:r>
    </w:p>
    <w:p w14:paraId="4D3CCC5F" w14:textId="77777777" w:rsidR="00B56611" w:rsidRPr="007E4465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п.п. 6.10, п.7.7 настоящего Договора, ПОКУПАТЕЛЬ вправе потребовать от ПОСТАВЩИКА уплаты пени (неустойки) в размере 1% от общей суммы Договора за каждый день  просрочки, а Поставщик обязуется оплатить,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30793B91" w14:textId="77777777" w:rsidR="00B56611" w:rsidRPr="007E4465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ПОКУПАТЕЛЬ вправе начислить и 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35EF0876" w14:textId="77777777" w:rsidR="00B56611" w:rsidRPr="007E4465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2E246817" w14:textId="77777777" w:rsidR="00B56611" w:rsidRPr="007E4465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45BA104C" w14:textId="77777777" w:rsidR="00B56611" w:rsidRPr="007E4465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0E101A90" w14:textId="77777777" w:rsidR="00B56611" w:rsidRPr="007E4465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644C6608" w14:textId="77777777" w:rsidR="00B56611" w:rsidRDefault="00B56611" w:rsidP="007C1A79">
      <w:pPr>
        <w:pStyle w:val="a4"/>
        <w:rPr>
          <w:b/>
          <w:sz w:val="20"/>
        </w:rPr>
      </w:pPr>
    </w:p>
    <w:p w14:paraId="61F32A54" w14:textId="77777777" w:rsidR="00B56611" w:rsidRPr="00CF3B5B" w:rsidRDefault="00B56611" w:rsidP="00B56611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lastRenderedPageBreak/>
        <w:t>9. Рассмотрение споров</w:t>
      </w:r>
    </w:p>
    <w:p w14:paraId="48ABC829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012A991A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5A402381" w14:textId="77777777" w:rsidR="00B56611" w:rsidRPr="00CF3B5B" w:rsidRDefault="00B56611" w:rsidP="00B56611">
      <w:pPr>
        <w:pStyle w:val="a4"/>
        <w:rPr>
          <w:sz w:val="20"/>
        </w:rPr>
      </w:pPr>
      <w:r w:rsidRPr="00CF3B5B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699EFA62" w14:textId="77777777" w:rsidR="00B56611" w:rsidRPr="008B557C" w:rsidRDefault="00B56611" w:rsidP="00B566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12F863D6" w14:textId="77777777" w:rsidR="00B56611" w:rsidRPr="008B557C" w:rsidRDefault="00B56611" w:rsidP="00B5661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10.1. </w:t>
      </w:r>
      <w:r w:rsidRPr="008B557C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5E1AC13D" w14:textId="77777777" w:rsidR="00B56611" w:rsidRPr="008B557C" w:rsidRDefault="00B56611" w:rsidP="00B56611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4374195A" w14:textId="77777777" w:rsidR="00B56611" w:rsidRPr="008B557C" w:rsidRDefault="00B56611" w:rsidP="00B56611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57FD6384" w14:textId="77777777" w:rsidR="00B56611" w:rsidRPr="008B557C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54FADE23" w14:textId="77777777" w:rsidR="00B56611" w:rsidRPr="00CF3B5B" w:rsidRDefault="00B56611" w:rsidP="00B56611">
      <w:pPr>
        <w:pStyle w:val="a4"/>
        <w:rPr>
          <w:sz w:val="20"/>
        </w:rPr>
      </w:pPr>
    </w:p>
    <w:p w14:paraId="3728D795" w14:textId="77777777" w:rsidR="00B56611" w:rsidRPr="00CF3B5B" w:rsidRDefault="00B56611" w:rsidP="00B56611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1</w:t>
      </w:r>
      <w:r>
        <w:rPr>
          <w:b/>
          <w:sz w:val="20"/>
        </w:rPr>
        <w:t>1</w:t>
      </w:r>
      <w:r w:rsidRPr="00CF3B5B">
        <w:rPr>
          <w:b/>
          <w:sz w:val="20"/>
        </w:rPr>
        <w:t>. Прочие условия</w:t>
      </w:r>
    </w:p>
    <w:p w14:paraId="34E33410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10.1.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0B5127DA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43728819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10.3. Сторон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  <w:bookmarkEnd w:id="20"/>
    </w:p>
    <w:p w14:paraId="1BDBFFE0" w14:textId="77777777" w:rsidR="00B56611" w:rsidRPr="00CF3B5B" w:rsidRDefault="00B56611" w:rsidP="00B5661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61F3F137" w14:textId="77777777" w:rsidR="00B56611" w:rsidRPr="00CF3B5B" w:rsidRDefault="00B56611" w:rsidP="00B56611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10.5.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6679B7B3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10.6. </w:t>
      </w:r>
      <w:r w:rsidRPr="00CF3B5B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66893D5E" w14:textId="77777777" w:rsidR="00B56611" w:rsidRPr="00CF3B5B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3A043C34" w14:textId="15E24048" w:rsidR="00B56611" w:rsidRPr="00CF3B5B" w:rsidRDefault="00B56611" w:rsidP="00B5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10.8. Настоящий Договор вступает в силу с даты его подписания и действует до </w:t>
      </w:r>
      <w:r>
        <w:rPr>
          <w:rFonts w:ascii="Times New Roman" w:eastAsia="Times New Roman" w:hAnsi="Times New Roman" w:cs="Times New Roman"/>
          <w:sz w:val="20"/>
          <w:szCs w:val="20"/>
        </w:rPr>
        <w:t>31.12.202</w:t>
      </w:r>
      <w:r w:rsidR="001C03A8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г., а в части взаиморасчетов до их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полного исполнения.</w:t>
      </w:r>
    </w:p>
    <w:p w14:paraId="4F8676CC" w14:textId="77777777" w:rsidR="00B56611" w:rsidRPr="00CF3B5B" w:rsidRDefault="00B56611" w:rsidP="00B566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1083" w:type="dxa"/>
        <w:tblInd w:w="-142" w:type="dxa"/>
        <w:tblLook w:val="04A0" w:firstRow="1" w:lastRow="0" w:firstColumn="1" w:lastColumn="0" w:noHBand="0" w:noVBand="1"/>
      </w:tblPr>
      <w:tblGrid>
        <w:gridCol w:w="11543"/>
        <w:gridCol w:w="222"/>
      </w:tblGrid>
      <w:tr w:rsidR="00B56611" w:rsidRPr="00CF3B5B" w14:paraId="21802212" w14:textId="77777777" w:rsidTr="00BA2BA2">
        <w:trPr>
          <w:trHeight w:val="3945"/>
        </w:trPr>
        <w:tc>
          <w:tcPr>
            <w:tcW w:w="10861" w:type="dxa"/>
          </w:tcPr>
          <w:tbl>
            <w:tblPr>
              <w:tblW w:w="11327" w:type="dxa"/>
              <w:jc w:val="center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B56611" w:rsidRPr="00CF3B5B" w14:paraId="1D27BF50" w14:textId="77777777" w:rsidTr="006B175A">
              <w:trPr>
                <w:trHeight w:val="1080"/>
                <w:jc w:val="center"/>
              </w:trPr>
              <w:tc>
                <w:tcPr>
                  <w:tcW w:w="11105" w:type="dxa"/>
                </w:tcPr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B56611" w:rsidRPr="00CF3B5B" w14:paraId="48EA06DA" w14:textId="77777777" w:rsidTr="00BA2BA2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14:paraId="2E699FD8" w14:textId="77777777" w:rsidR="00B56611" w:rsidRPr="00CF3B5B" w:rsidRDefault="00B56611" w:rsidP="00BA2BA2">
                        <w:pPr>
                          <w:pStyle w:val="a4"/>
                          <w:tabs>
                            <w:tab w:val="clear" w:pos="0"/>
                            <w:tab w:val="left" w:pos="318"/>
                          </w:tabs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bCs/>
                            <w:color w:val="000000"/>
                            <w:sz w:val="20"/>
                          </w:rPr>
                          <w:t>ПОСТАВЩИК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2525E7D4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A3B78FF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69DA555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8DC676D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A788740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7CE9AD77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BB09AF4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1354BB2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4A5C953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72950F0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712F496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D3DD976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Директор </w:t>
                        </w:r>
                      </w:p>
                      <w:p w14:paraId="58CC5BD5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2EBDDA9" w14:textId="77777777" w:rsidR="00B56611" w:rsidRPr="00CF3B5B" w:rsidRDefault="00B56611" w:rsidP="00BA2BA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DA369B9" w14:textId="77777777" w:rsidR="00B56611" w:rsidRPr="00CF3B5B" w:rsidRDefault="00B56611" w:rsidP="00BA2BA2">
                        <w:pPr>
                          <w:tabs>
                            <w:tab w:val="left" w:pos="9923"/>
                          </w:tabs>
                          <w:spacing w:after="0" w:line="240" w:lineRule="auto"/>
                          <w:ind w:right="-653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М.П.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211BA311" w14:textId="77777777" w:rsidR="00B56611" w:rsidRPr="00CF3B5B" w:rsidRDefault="00B56611" w:rsidP="00BA2BA2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   Подпись</w:t>
                        </w:r>
                      </w:p>
                      <w:p w14:paraId="3C4B9A3E" w14:textId="77777777" w:rsidR="00B56611" w:rsidRPr="00CF3B5B" w:rsidRDefault="00B56611" w:rsidP="00BA2B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3B6918E9" w14:textId="77777777" w:rsidR="00B56611" w:rsidRPr="00CF3B5B" w:rsidRDefault="00B56611" w:rsidP="00BA2BA2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14:paraId="49ED7B0F" w14:textId="77777777" w:rsidR="00B56611" w:rsidRPr="00CF3B5B" w:rsidRDefault="00B56611" w:rsidP="00BA2B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696D52D" w14:textId="77777777" w:rsidR="00B56611" w:rsidRPr="00CF3B5B" w:rsidRDefault="00B56611" w:rsidP="00BA2B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E544C94" w14:textId="4401F85F" w:rsidR="00B56611" w:rsidRPr="00CF3B5B" w:rsidRDefault="00B56611" w:rsidP="006B175A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</w:tc>
                    <w:tc>
                      <w:tcPr>
                        <w:tcW w:w="5394" w:type="dxa"/>
                      </w:tcPr>
                      <w:p w14:paraId="330AAD7F" w14:textId="77777777" w:rsidR="00B56611" w:rsidRPr="00CF3B5B" w:rsidRDefault="00B56611" w:rsidP="00BA2BA2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sz w:val="20"/>
                          </w:rPr>
                          <w:t>ПОКУПАТЕЛЬ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3BAEB1FC" w14:textId="77777777" w:rsidR="00B56611" w:rsidRPr="00CF3B5B" w:rsidRDefault="00B56611" w:rsidP="00BA2BA2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sz w:val="20"/>
                          </w:rPr>
                        </w:pPr>
                        <w:r w:rsidRPr="00CF3B5B">
                          <w:rPr>
                            <w:b/>
                            <w:sz w:val="20"/>
                          </w:rPr>
                          <w:t>ТОО «Энергосистема»</w:t>
                        </w:r>
                      </w:p>
                      <w:p w14:paraId="37EEEA03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3944A48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030007, РК, г. Актобе </w:t>
                        </w:r>
                      </w:p>
                      <w:p w14:paraId="4AF29A27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пр.312-й Стрелковой див. 42</w:t>
                        </w:r>
                      </w:p>
                      <w:p w14:paraId="58109685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РНН 061800225177 </w:t>
                        </w:r>
                      </w:p>
                      <w:p w14:paraId="0F6B49AE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БИН 030840004016 </w:t>
                        </w:r>
                      </w:p>
                      <w:p w14:paraId="21F65820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Банковский счет №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2694803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KZT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22030028</w:t>
                        </w:r>
                      </w:p>
                      <w:p w14:paraId="029F9B25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Филиал № 3 «Евразийский Банк»</w:t>
                        </w:r>
                      </w:p>
                      <w:p w14:paraId="400F93E9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EURIKZKA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БИН 990441000519</w:t>
                        </w:r>
                      </w:p>
                      <w:p w14:paraId="30AA37B3" w14:textId="77777777" w:rsidR="00B56611" w:rsidRPr="00CF3B5B" w:rsidRDefault="00B56611" w:rsidP="00BA2BA2">
                        <w:pPr>
                          <w:pStyle w:val="a4"/>
                          <w:rPr>
                            <w:sz w:val="20"/>
                          </w:rPr>
                        </w:pPr>
                        <w:r w:rsidRPr="00CF3B5B">
                          <w:rPr>
                            <w:sz w:val="20"/>
                          </w:rPr>
                          <w:t>тел/факс (7132) 77-39-23, 95-33-84</w:t>
                        </w:r>
                      </w:p>
                      <w:p w14:paraId="0D27A7A5" w14:textId="77777777" w:rsidR="00B56611" w:rsidRPr="00CF3B5B" w:rsidRDefault="00B56611" w:rsidP="00BA2BA2">
                        <w:pPr>
                          <w:pStyle w:val="a4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455721B5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Генеральный директор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AB50282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D2E0254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91C26D4" w14:textId="77777777" w:rsidR="00B56611" w:rsidRPr="00CF3B5B" w:rsidRDefault="00B56611" w:rsidP="00BA2BA2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М.П. 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_________________ М.Е. Амангалиев</w:t>
                        </w:r>
                      </w:p>
                      <w:p w14:paraId="480A9CCF" w14:textId="77777777" w:rsidR="00B56611" w:rsidRPr="00CF3B5B" w:rsidRDefault="00B56611" w:rsidP="00BA2BA2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Подпись</w:t>
                        </w:r>
                      </w:p>
                      <w:p w14:paraId="0CFC5F8B" w14:textId="467382D0" w:rsidR="00B56611" w:rsidRPr="007C1A79" w:rsidRDefault="00B56611" w:rsidP="007C1A7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</w:t>
                        </w:r>
                      </w:p>
                    </w:tc>
                  </w:tr>
                </w:tbl>
                <w:p w14:paraId="5515AB3E" w14:textId="77777777" w:rsidR="00B56611" w:rsidRPr="00CF3B5B" w:rsidRDefault="00B56611" w:rsidP="00BA2BA2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14:paraId="3B573F64" w14:textId="77777777" w:rsidR="00B56611" w:rsidRPr="00CF3B5B" w:rsidRDefault="00B56611" w:rsidP="00BA2BA2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8E32DB1" w14:textId="77777777" w:rsidR="00B56611" w:rsidRPr="00CF3B5B" w:rsidRDefault="00B56611" w:rsidP="00BA2BA2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14:paraId="5E5C99AB" w14:textId="77777777" w:rsidR="00B56611" w:rsidRPr="00CF3B5B" w:rsidRDefault="00B56611" w:rsidP="00BA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AA2376B" w14:textId="77777777" w:rsidR="006B175A" w:rsidRDefault="006B175A" w:rsidP="00443F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015A87" w14:textId="77777777" w:rsidR="002D4FF4" w:rsidRDefault="002D4FF4" w:rsidP="00443F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5573D7" w14:textId="78EC931F" w:rsidR="00B56611" w:rsidRPr="009D3BDF" w:rsidRDefault="00B56611" w:rsidP="00443F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1 </w:t>
      </w:r>
    </w:p>
    <w:p w14:paraId="2B49BFFF" w14:textId="77777777" w:rsidR="00B56611" w:rsidRPr="009D3BDF" w:rsidRDefault="00B56611" w:rsidP="00B56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9D3B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>№__________</w:t>
      </w:r>
    </w:p>
    <w:p w14:paraId="475758A7" w14:textId="77777777" w:rsidR="00B56611" w:rsidRPr="009D3BDF" w:rsidRDefault="00B56611" w:rsidP="00B56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>от «____»_______________20_______г.</w:t>
      </w:r>
    </w:p>
    <w:p w14:paraId="7CF0CF4A" w14:textId="77777777" w:rsidR="00B56611" w:rsidRPr="009D3BDF" w:rsidRDefault="00B56611" w:rsidP="00B56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650"/>
        <w:gridCol w:w="572"/>
        <w:gridCol w:w="843"/>
        <w:gridCol w:w="853"/>
      </w:tblGrid>
      <w:tr w:rsidR="00B56611" w:rsidRPr="009D3BDF" w14:paraId="06745151" w14:textId="77777777" w:rsidTr="006E09BB">
        <w:trPr>
          <w:trHeight w:val="20"/>
        </w:trPr>
        <w:tc>
          <w:tcPr>
            <w:tcW w:w="268" w:type="pct"/>
            <w:shd w:val="clear" w:color="auto" w:fill="auto"/>
            <w:vAlign w:val="center"/>
            <w:hideMark/>
          </w:tcPr>
          <w:p w14:paraId="3D4D34CE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55EFA477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65855D11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8504E56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BDA0811" w14:textId="77777777" w:rsidR="00B56611" w:rsidRPr="009D3BDF" w:rsidRDefault="00B56611" w:rsidP="00BA2BA2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711C2A" w:rsidRPr="009D3BDF" w14:paraId="17A25B48" w14:textId="77777777" w:rsidTr="006E09BB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14:paraId="28752EE2" w14:textId="4A949181" w:rsidR="00711C2A" w:rsidRPr="009D3BDF" w:rsidRDefault="00711C2A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0" w:type="pct"/>
            <w:shd w:val="clear" w:color="auto" w:fill="auto"/>
            <w:vAlign w:val="center"/>
          </w:tcPr>
          <w:tbl>
            <w:tblPr>
              <w:tblStyle w:val="a3"/>
              <w:tblW w:w="4966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4"/>
            </w:tblGrid>
            <w:tr w:rsidR="00711C2A" w:rsidRPr="009D3BDF" w14:paraId="05305DDF" w14:textId="77777777" w:rsidTr="00711C2A">
              <w:trPr>
                <w:trHeight w:val="367"/>
                <w:jc w:val="center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409ECC1E" w14:textId="77777777" w:rsidR="00711C2A" w:rsidRPr="009D3BDF" w:rsidRDefault="00711C2A" w:rsidP="00711C2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Технические характеристики:</w:t>
                  </w:r>
                </w:p>
                <w:p w14:paraId="270974F7" w14:textId="77777777" w:rsidR="00711C2A" w:rsidRPr="009D3BDF" w:rsidRDefault="00711C2A" w:rsidP="00711C2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tbl>
                  <w:tblPr>
                    <w:tblStyle w:val="a3"/>
                    <w:tblW w:w="4972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8"/>
                    <w:gridCol w:w="2880"/>
                  </w:tblGrid>
                  <w:tr w:rsidR="00711C2A" w:rsidRPr="009D3BDF" w14:paraId="0C46FBF2" w14:textId="77777777" w:rsidTr="00711C2A"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30D8E7F2" w14:textId="77777777" w:rsidR="00711C2A" w:rsidRPr="009D3BDF" w:rsidRDefault="00711C2A" w:rsidP="00711C2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9D3BD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Элегазовый баковый выключатель типа ВГБ-35 кВ с фарфоровыми изоляторами</w:t>
                        </w:r>
                      </w:p>
                    </w:tc>
                  </w:tr>
                  <w:tr w:rsidR="00711C2A" w:rsidRPr="009D3BDF" w14:paraId="21809CB3" w14:textId="77777777" w:rsidTr="00711C2A">
                    <w:tc>
                      <w:tcPr>
                        <w:tcW w:w="2974" w:type="pct"/>
                        <w:vAlign w:val="center"/>
                      </w:tcPr>
                      <w:p w14:paraId="1A3C1BE7" w14:textId="77777777" w:rsidR="00711C2A" w:rsidRPr="009D3BDF" w:rsidRDefault="00711C2A" w:rsidP="00711C2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Номинальный ток, А</w:t>
                        </w:r>
                      </w:p>
                    </w:tc>
                    <w:tc>
                      <w:tcPr>
                        <w:tcW w:w="2026" w:type="pct"/>
                        <w:vAlign w:val="center"/>
                      </w:tcPr>
                      <w:p w14:paraId="0F072E1C" w14:textId="77777777" w:rsidR="00711C2A" w:rsidRPr="009D3BDF" w:rsidRDefault="00711C2A" w:rsidP="00711C2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630</w:t>
                        </w:r>
                      </w:p>
                    </w:tc>
                  </w:tr>
                  <w:tr w:rsidR="00711C2A" w:rsidRPr="009D3BDF" w14:paraId="374858AF" w14:textId="77777777" w:rsidTr="00711C2A">
                    <w:tc>
                      <w:tcPr>
                        <w:tcW w:w="2974" w:type="pct"/>
                        <w:vAlign w:val="center"/>
                      </w:tcPr>
                      <w:p w14:paraId="5E083F2A" w14:textId="77777777" w:rsidR="00711C2A" w:rsidRPr="009D3BDF" w:rsidRDefault="00711C2A" w:rsidP="00711C2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Климатическое исполнение</w:t>
                        </w:r>
                      </w:p>
                    </w:tc>
                    <w:tc>
                      <w:tcPr>
                        <w:tcW w:w="2026" w:type="pct"/>
                        <w:vAlign w:val="center"/>
                      </w:tcPr>
                      <w:p w14:paraId="7D6C1AAD" w14:textId="77777777" w:rsidR="00711C2A" w:rsidRPr="009D3BDF" w:rsidRDefault="00711C2A" w:rsidP="00711C2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УХЛ1 (+40/-60С)</w:t>
                        </w:r>
                      </w:p>
                    </w:tc>
                  </w:tr>
                  <w:tr w:rsidR="00711C2A" w:rsidRPr="009D3BDF" w14:paraId="2CC6718D" w14:textId="77777777" w:rsidTr="00711C2A">
                    <w:tc>
                      <w:tcPr>
                        <w:tcW w:w="2974" w:type="pct"/>
                        <w:vAlign w:val="center"/>
                      </w:tcPr>
                      <w:p w14:paraId="6D7EF289" w14:textId="77777777" w:rsidR="00711C2A" w:rsidRPr="009D3BDF" w:rsidRDefault="00711C2A" w:rsidP="00711C2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Исполнение в зависимости от расстояния между приводом и выключателем</w:t>
                        </w:r>
                      </w:p>
                    </w:tc>
                    <w:tc>
                      <w:tcPr>
                        <w:tcW w:w="2026" w:type="pct"/>
                        <w:vAlign w:val="center"/>
                      </w:tcPr>
                      <w:p w14:paraId="3A2B5E1E" w14:textId="77777777" w:rsidR="00711C2A" w:rsidRPr="009D3BDF" w:rsidRDefault="00711C2A" w:rsidP="00711C2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830мм/2540мм/260мм</w:t>
                        </w:r>
                      </w:p>
                    </w:tc>
                  </w:tr>
                  <w:tr w:rsidR="00711C2A" w:rsidRPr="009D3BDF" w14:paraId="1DA12660" w14:textId="77777777" w:rsidTr="00711C2A"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53FF0118" w14:textId="77777777" w:rsidR="00711C2A" w:rsidRPr="009D3BDF" w:rsidRDefault="00711C2A" w:rsidP="00711C2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Исполнение по типу привода: исп. 3</w:t>
                        </w:r>
                      </w:p>
                      <w:tbl>
                        <w:tblPr>
                          <w:tblStyle w:val="a3"/>
                          <w:tblW w:w="4897" w:type="pct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101"/>
                          <w:gridCol w:w="2639"/>
                        </w:tblGrid>
                        <w:tr w:rsidR="00711C2A" w:rsidRPr="009D3BDF" w14:paraId="6AEBC10E" w14:textId="77777777" w:rsidTr="00711C2A">
                          <w:tc>
                            <w:tcPr>
                              <w:tcW w:w="3042" w:type="pct"/>
                              <w:vAlign w:val="center"/>
                            </w:tcPr>
                            <w:p w14:paraId="78D9CB82" w14:textId="77777777" w:rsidR="00711C2A" w:rsidRPr="009D3BDF" w:rsidRDefault="00711C2A" w:rsidP="00711C2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Номинальное напряжение переменного тока цепей питания электромагнитов включения, отключения и контактора В</w:t>
                              </w:r>
                            </w:p>
                          </w:tc>
                          <w:tc>
                            <w:tcPr>
                              <w:tcW w:w="1958" w:type="pct"/>
                              <w:vAlign w:val="center"/>
                            </w:tcPr>
                            <w:p w14:paraId="5661399B" w14:textId="77777777" w:rsidR="00711C2A" w:rsidRPr="009D3BDF" w:rsidRDefault="00711C2A" w:rsidP="00711C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~220</w:t>
                              </w:r>
                            </w:p>
                          </w:tc>
                        </w:tr>
                        <w:tr w:rsidR="00711C2A" w:rsidRPr="009D3BDF" w14:paraId="5013C342" w14:textId="77777777" w:rsidTr="00711C2A">
                          <w:tc>
                            <w:tcPr>
                              <w:tcW w:w="3042" w:type="pct"/>
                              <w:vAlign w:val="center"/>
                            </w:tcPr>
                            <w:p w14:paraId="715A1671" w14:textId="77777777" w:rsidR="00711C2A" w:rsidRPr="009D3BDF" w:rsidRDefault="00711C2A" w:rsidP="00711C2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Электромагнит релейного отключения </w:t>
                              </w: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YAV</w:t>
                              </w: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 напряжение, В</w:t>
                              </w:r>
                            </w:p>
                          </w:tc>
                          <w:tc>
                            <w:tcPr>
                              <w:tcW w:w="1958" w:type="pct"/>
                              <w:vAlign w:val="center"/>
                            </w:tcPr>
                            <w:p w14:paraId="281BDDAB" w14:textId="77777777" w:rsidR="00711C2A" w:rsidRPr="009D3BDF" w:rsidRDefault="00711C2A" w:rsidP="00711C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=220</w:t>
                              </w:r>
                            </w:p>
                          </w:tc>
                        </w:tr>
                        <w:tr w:rsidR="00711C2A" w:rsidRPr="009D3BDF" w14:paraId="1CD37B38" w14:textId="77777777" w:rsidTr="00711C2A">
                          <w:tc>
                            <w:tcPr>
                              <w:tcW w:w="3042" w:type="pct"/>
                              <w:vAlign w:val="center"/>
                            </w:tcPr>
                            <w:p w14:paraId="2136A886" w14:textId="77777777" w:rsidR="00711C2A" w:rsidRPr="009D3BDF" w:rsidRDefault="00711C2A" w:rsidP="00711C2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Токовые электромагниты </w:t>
                              </w: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YAA</w:t>
                              </w: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на ток, А</w:t>
                              </w:r>
                            </w:p>
                          </w:tc>
                          <w:tc>
                            <w:tcPr>
                              <w:tcW w:w="1958" w:type="pct"/>
                              <w:vAlign w:val="center"/>
                            </w:tcPr>
                            <w:p w14:paraId="48EBE596" w14:textId="77777777" w:rsidR="00711C2A" w:rsidRPr="009D3BDF" w:rsidRDefault="00711C2A" w:rsidP="00711C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782AD102" w14:textId="77777777" w:rsidR="00711C2A" w:rsidRPr="009D3BDF" w:rsidRDefault="00711C2A" w:rsidP="00711C2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1C2A" w:rsidRPr="009D3BDF" w14:paraId="561648AC" w14:textId="77777777" w:rsidTr="00711C2A">
                    <w:tc>
                      <w:tcPr>
                        <w:tcW w:w="5000" w:type="pct"/>
                        <w:gridSpan w:val="2"/>
                        <w:vAlign w:val="center"/>
                      </w:tcPr>
                      <w:p w14:paraId="4A49F309" w14:textId="77777777" w:rsidR="00711C2A" w:rsidRPr="009D3BDF" w:rsidRDefault="00711C2A" w:rsidP="00711C2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Вариант комплектации</w:t>
                        </w:r>
                      </w:p>
                      <w:tbl>
                        <w:tblPr>
                          <w:tblW w:w="6982" w:type="dxa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91"/>
                          <w:gridCol w:w="558"/>
                          <w:gridCol w:w="616"/>
                          <w:gridCol w:w="403"/>
                          <w:gridCol w:w="558"/>
                          <w:gridCol w:w="640"/>
                          <w:gridCol w:w="404"/>
                          <w:gridCol w:w="559"/>
                          <w:gridCol w:w="640"/>
                          <w:gridCol w:w="404"/>
                          <w:gridCol w:w="559"/>
                          <w:gridCol w:w="640"/>
                          <w:gridCol w:w="510"/>
                        </w:tblGrid>
                        <w:tr w:rsidR="00711C2A" w:rsidRPr="009D3BDF" w14:paraId="71B732B1" w14:textId="77777777" w:rsidTr="00711C2A">
                          <w:trPr>
                            <w:trHeight w:val="2530"/>
                            <w:jc w:val="center"/>
                          </w:trPr>
                          <w:tc>
                            <w:tcPr>
                              <w:tcW w:w="35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11FD8906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Трансформатор тока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467E5C1C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1ном./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2ном, А </w:t>
                              </w:r>
                            </w:p>
                          </w:tc>
                          <w:tc>
                            <w:tcPr>
                              <w:tcW w:w="442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78A06919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Класс точности/нагруза, ВА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3CECD680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 Б ном или К ном 2,А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64EDAE0F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I1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./I2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0D3B732F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Класс точности/нагруза, ВА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3CBE7D9C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 Б ном или К ном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72E5919A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I1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./I2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6C0FA92B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Класс точности/нагруза, ВА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2FD9C9F0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 Б ном или К ном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5124C4A4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I1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./I2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ном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0A98BA39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Класс точности/нагруза, ВА</w:t>
                              </w: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textDirection w:val="btLr"/>
                              <w:vAlign w:val="center"/>
                              <w:hideMark/>
                            </w:tcPr>
                            <w:p w14:paraId="202CCCBD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 Б ном или К ном</w:t>
                              </w:r>
                            </w:p>
                          </w:tc>
                        </w:tr>
                        <w:tr w:rsidR="00711C2A" w:rsidRPr="009D3BDF" w14:paraId="1C6F5B94" w14:textId="77777777" w:rsidTr="00711C2A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2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C20ADCF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ТА1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CB89B44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150/5</w:t>
                              </w:r>
                            </w:p>
                          </w:tc>
                          <w:tc>
                            <w:tcPr>
                              <w:tcW w:w="44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1295AF7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0,5/30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A9398B5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B5655EF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100/5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A2B872A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0,5/10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2ED5230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576E610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75/5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D64B993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0,5/5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C2FF3FF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6B0754D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50/5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A90C199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0,5/2</w:t>
                              </w: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E5FCE04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11C2A" w:rsidRPr="009D3BDF" w14:paraId="13A2FDEA" w14:textId="77777777" w:rsidTr="00711C2A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2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718F45C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ТА2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3636516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150/5</w:t>
                              </w:r>
                            </w:p>
                          </w:tc>
                          <w:tc>
                            <w:tcPr>
                              <w:tcW w:w="44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729B39D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0,5/30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5DC77D5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5EE1280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100/5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9489677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0,5/10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0C0FE2A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6E36E2B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75/5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E064A74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0,5/5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2630E04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D1DB367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50/5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7784B50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0,5/2</w:t>
                              </w: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CEE0E2F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711C2A" w:rsidRPr="009D3BDF" w14:paraId="02D37186" w14:textId="77777777" w:rsidTr="00711C2A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2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EF3AF81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ТА3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5A0DC3B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150/5</w:t>
                              </w:r>
                            </w:p>
                          </w:tc>
                          <w:tc>
                            <w:tcPr>
                              <w:tcW w:w="44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72D7A5B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10Р/30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6BBD45F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ECEF5C9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100/5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4B7FF7B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10Р/20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1D0D50B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389EC25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75/5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D35500A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10Р/5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14C4834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67AD20C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50/5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0D90A6C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10Р/2</w:t>
                              </w: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171B904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711C2A" w:rsidRPr="009D3BDF" w14:paraId="3AE99CAD" w14:textId="77777777" w:rsidTr="00711C2A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2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4B6D576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ТА4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527BC2F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150/5</w:t>
                              </w:r>
                            </w:p>
                          </w:tc>
                          <w:tc>
                            <w:tcPr>
                              <w:tcW w:w="44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06B3E00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10Р/30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D364829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67B35A5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100/5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FC5D262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10Р/20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324D277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6AB0967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75/5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A949D05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10Р/5</w:t>
                              </w:r>
                            </w:p>
                          </w:tc>
                          <w:tc>
                            <w:tcPr>
                              <w:tcW w:w="289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258922C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AEC7528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50/5</w:t>
                              </w:r>
                            </w:p>
                          </w:tc>
                          <w:tc>
                            <w:tcPr>
                              <w:tcW w:w="45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C574AD5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10Р/2</w:t>
                              </w:r>
                            </w:p>
                          </w:tc>
                          <w:tc>
                            <w:tcPr>
                              <w:tcW w:w="36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BDEBC46" w14:textId="77777777" w:rsidR="00711C2A" w:rsidRPr="009D3BDF" w:rsidRDefault="00711C2A" w:rsidP="00711C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D3BD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2F2C6B1F" w14:textId="77777777" w:rsidR="00711C2A" w:rsidRPr="009D3BDF" w:rsidRDefault="00711C2A" w:rsidP="00711C2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783906" w14:textId="77777777" w:rsidR="00711C2A" w:rsidRPr="009D3BDF" w:rsidRDefault="00711C2A" w:rsidP="00711C2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5F5F5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срок эксплуатации - 5 лет с момента ввода в эксплуатацию.</w:t>
                  </w:r>
                </w:p>
              </w:tc>
            </w:tr>
          </w:tbl>
          <w:p w14:paraId="32946B78" w14:textId="77777777" w:rsidR="00711C2A" w:rsidRPr="009D3BDF" w:rsidRDefault="00711C2A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2EBAC7F" w14:textId="6230328A" w:rsidR="00711C2A" w:rsidRPr="009D3BDF" w:rsidRDefault="00711C2A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64525B5" w14:textId="6E0FC680" w:rsidR="00711C2A" w:rsidRPr="009D3BDF" w:rsidRDefault="00711C2A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5C4529E" w14:textId="77777777" w:rsidR="00711C2A" w:rsidRPr="009D3BDF" w:rsidRDefault="00711C2A" w:rsidP="00BA2BA2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6611" w:rsidRPr="009D3BDF" w14:paraId="2DC11909" w14:textId="77777777" w:rsidTr="006E09BB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14:paraId="18B28DEF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0" w:type="pct"/>
            <w:shd w:val="clear" w:color="auto" w:fill="FFFFFF" w:themeFill="background1"/>
          </w:tcPr>
          <w:tbl>
            <w:tblPr>
              <w:tblStyle w:val="a3"/>
              <w:tblW w:w="4644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95"/>
            </w:tblGrid>
            <w:tr w:rsidR="00B56611" w:rsidRPr="009D3BDF" w14:paraId="7B008039" w14:textId="77777777" w:rsidTr="00BA2BA2">
              <w:trPr>
                <w:trHeight w:val="367"/>
                <w:jc w:val="center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14FBC758" w14:textId="77777777" w:rsidR="00B56611" w:rsidRPr="009D3BDF" w:rsidRDefault="00B56611" w:rsidP="00BA2BA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Разъединитель РГП-1-110 УХЛ1</w:t>
                  </w:r>
                </w:p>
                <w:tbl>
                  <w:tblPr>
                    <w:tblStyle w:val="a3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44"/>
                    <w:gridCol w:w="2725"/>
                  </w:tblGrid>
                  <w:tr w:rsidR="00B56611" w:rsidRPr="009D3BDF" w14:paraId="47651146" w14:textId="77777777" w:rsidTr="00BA2BA2">
                    <w:tc>
                      <w:tcPr>
                        <w:tcW w:w="2957" w:type="pct"/>
                        <w:vAlign w:val="center"/>
                      </w:tcPr>
                      <w:p w14:paraId="1A1B3351" w14:textId="77777777" w:rsidR="00B56611" w:rsidRPr="009D3BDF" w:rsidRDefault="00B56611" w:rsidP="00BA2BA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Номинальный ток, А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208C74AF" w14:textId="77777777" w:rsidR="00B56611" w:rsidRPr="009D3BDF" w:rsidRDefault="00B56611" w:rsidP="00BA2BA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1250</w:t>
                        </w:r>
                      </w:p>
                    </w:tc>
                  </w:tr>
                  <w:tr w:rsidR="00B56611" w:rsidRPr="009D3BDF" w14:paraId="6414A976" w14:textId="77777777" w:rsidTr="00BA2BA2">
                    <w:tc>
                      <w:tcPr>
                        <w:tcW w:w="2957" w:type="pct"/>
                        <w:vAlign w:val="center"/>
                      </w:tcPr>
                      <w:p w14:paraId="0B549103" w14:textId="77777777" w:rsidR="00B56611" w:rsidRPr="009D3BDF" w:rsidRDefault="00B56611" w:rsidP="00BA2BA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разъединителя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464BC6C1" w14:textId="77777777" w:rsidR="00B56611" w:rsidRPr="009D3BDF" w:rsidRDefault="00B56611" w:rsidP="00BA2BA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Трехполосный</w:t>
                        </w:r>
                      </w:p>
                    </w:tc>
                  </w:tr>
                  <w:tr w:rsidR="00B56611" w:rsidRPr="009D3BDF" w14:paraId="6B8B82FA" w14:textId="77777777" w:rsidTr="00BA2BA2">
                    <w:tc>
                      <w:tcPr>
                        <w:tcW w:w="2957" w:type="pct"/>
                        <w:vAlign w:val="center"/>
                      </w:tcPr>
                      <w:p w14:paraId="07B5FB6C" w14:textId="77777777" w:rsidR="00B56611" w:rsidRPr="009D3BDF" w:rsidRDefault="00B56611" w:rsidP="00BA2BA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Количество заземляющих ножей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6B7B12C2" w14:textId="77777777" w:rsidR="00B56611" w:rsidRPr="009D3BDF" w:rsidRDefault="00B56611" w:rsidP="00BA2BA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B56611" w:rsidRPr="009D3BDF" w14:paraId="627CA552" w14:textId="77777777" w:rsidTr="00BA2BA2">
                    <w:tc>
                      <w:tcPr>
                        <w:tcW w:w="2957" w:type="pct"/>
                        <w:vAlign w:val="center"/>
                      </w:tcPr>
                      <w:p w14:paraId="622C9D3D" w14:textId="77777777" w:rsidR="00B56611" w:rsidRPr="009D3BDF" w:rsidRDefault="00B56611" w:rsidP="00BA2BA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Тип изоляторов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64992711" w14:textId="77777777" w:rsidR="00B56611" w:rsidRPr="009D3BDF" w:rsidRDefault="00B56611" w:rsidP="00BA2BA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фарфоровые</w:t>
                        </w:r>
                      </w:p>
                    </w:tc>
                  </w:tr>
                  <w:tr w:rsidR="00B56611" w:rsidRPr="009D3BDF" w14:paraId="47FC17A1" w14:textId="77777777" w:rsidTr="00BA2BA2">
                    <w:tc>
                      <w:tcPr>
                        <w:tcW w:w="2957" w:type="pct"/>
                        <w:vAlign w:val="center"/>
                      </w:tcPr>
                      <w:p w14:paraId="62DF1513" w14:textId="77777777" w:rsidR="00B56611" w:rsidRPr="009D3BDF" w:rsidRDefault="00B56611" w:rsidP="00BA2BA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Конфигурация площадок для присоединения ошиновки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23387563" w14:textId="77777777" w:rsidR="00B56611" w:rsidRPr="009D3BDF" w:rsidRDefault="00B56611" w:rsidP="00BA2BA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Сбоку от оси изолятора</w:t>
                        </w:r>
                      </w:p>
                    </w:tc>
                  </w:tr>
                  <w:tr w:rsidR="00B56611" w:rsidRPr="009D3BDF" w14:paraId="51DBDB7E" w14:textId="77777777" w:rsidTr="00BA2BA2">
                    <w:tc>
                      <w:tcPr>
                        <w:tcW w:w="2957" w:type="pct"/>
                        <w:vAlign w:val="center"/>
                      </w:tcPr>
                      <w:p w14:paraId="2D234BF6" w14:textId="77777777" w:rsidR="00B56611" w:rsidRPr="009D3BDF" w:rsidRDefault="00B56611" w:rsidP="00BA2BA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Привод главных ножей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3E25F95B" w14:textId="77777777" w:rsidR="00B56611" w:rsidRPr="009D3BDF" w:rsidRDefault="00B56611" w:rsidP="00BA2BA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Ручной ПР-М СЭЩ -90</w:t>
                        </w:r>
                      </w:p>
                    </w:tc>
                  </w:tr>
                  <w:tr w:rsidR="00B56611" w:rsidRPr="009D3BDF" w14:paraId="12E4F89E" w14:textId="77777777" w:rsidTr="00BA2BA2">
                    <w:tc>
                      <w:tcPr>
                        <w:tcW w:w="2957" w:type="pct"/>
                        <w:vAlign w:val="center"/>
                      </w:tcPr>
                      <w:p w14:paraId="7A805CE4" w14:textId="77777777" w:rsidR="00B56611" w:rsidRPr="009D3BDF" w:rsidRDefault="00B56611" w:rsidP="00BA2BA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Привод заземлителей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29789B27" w14:textId="77777777" w:rsidR="00B56611" w:rsidRPr="009D3BDF" w:rsidRDefault="00B56611" w:rsidP="00BA2BA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Ручной ПР-М СЭЩ -190</w:t>
                        </w:r>
                      </w:p>
                    </w:tc>
                  </w:tr>
                  <w:tr w:rsidR="00B56611" w:rsidRPr="009D3BDF" w14:paraId="18B2BA02" w14:textId="77777777" w:rsidTr="00BA2BA2">
                    <w:tc>
                      <w:tcPr>
                        <w:tcW w:w="2957" w:type="pct"/>
                        <w:vAlign w:val="center"/>
                      </w:tcPr>
                      <w:p w14:paraId="752289E1" w14:textId="77777777" w:rsidR="00B56611" w:rsidRPr="009D3BDF" w:rsidRDefault="00B56611" w:rsidP="00BA2BA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защитных козырьков</w:t>
                        </w:r>
                      </w:p>
                    </w:tc>
                    <w:tc>
                      <w:tcPr>
                        <w:tcW w:w="2043" w:type="pct"/>
                        <w:vAlign w:val="center"/>
                      </w:tcPr>
                      <w:p w14:paraId="49107DB1" w14:textId="77777777" w:rsidR="00B56611" w:rsidRPr="009D3BDF" w:rsidRDefault="00B56611" w:rsidP="00BA2BA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3B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</w:tbl>
                <w:p w14:paraId="1B9695E0" w14:textId="77777777" w:rsidR="00B56611" w:rsidRPr="009D3BDF" w:rsidRDefault="00B56611" w:rsidP="00BA2BA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5F5F5"/>
                    </w:rPr>
                  </w:pPr>
                </w:p>
              </w:tc>
            </w:tr>
            <w:tr w:rsidR="00B56611" w:rsidRPr="009D3BDF" w14:paraId="14CE10B4" w14:textId="77777777" w:rsidTr="00BA2BA2">
              <w:trPr>
                <w:trHeight w:val="367"/>
                <w:jc w:val="center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5D440058" w14:textId="77777777" w:rsidR="00B56611" w:rsidRPr="009D3BDF" w:rsidRDefault="00B56611" w:rsidP="00BA2BA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срок эксплуатации - 5 лет с момента ввода в эксплуатацию.</w:t>
                  </w:r>
                </w:p>
              </w:tc>
            </w:tr>
          </w:tbl>
          <w:p w14:paraId="40638FF9" w14:textId="77777777" w:rsidR="00B56611" w:rsidRPr="009D3BDF" w:rsidRDefault="00B56611" w:rsidP="00B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6972158" w14:textId="4C5853E7" w:rsidR="00B56611" w:rsidRPr="009D3BDF" w:rsidRDefault="006E09BB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EE6F74D" w14:textId="74035464" w:rsidR="00B56611" w:rsidRPr="009D3BDF" w:rsidRDefault="006E09BB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DA9FFA4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611" w:rsidRPr="009D3BDF" w14:paraId="72223A2D" w14:textId="77777777" w:rsidTr="006E09BB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14:paraId="63EA3BD2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0" w:type="pct"/>
            <w:shd w:val="clear" w:color="auto" w:fill="FFFFFF" w:themeFill="background1"/>
          </w:tcPr>
          <w:p w14:paraId="2C05C10E" w14:textId="77777777" w:rsidR="00B56611" w:rsidRPr="009D3BDF" w:rsidRDefault="00B56611" w:rsidP="00BA2B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Технические характеристики:</w:t>
            </w:r>
            <w:r w:rsidRPr="009D3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ОПН-П1-110/73/10/2УХЛ1</w:t>
            </w:r>
          </w:p>
          <w:tbl>
            <w:tblPr>
              <w:tblW w:w="7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2"/>
              <w:gridCol w:w="2268"/>
            </w:tblGrid>
            <w:tr w:rsidR="00B56611" w:rsidRPr="009D3BDF" w14:paraId="6812790A" w14:textId="77777777" w:rsidTr="00BA2BA2">
              <w:trPr>
                <w:trHeight w:val="207"/>
              </w:trPr>
              <w:tc>
                <w:tcPr>
                  <w:tcW w:w="4962" w:type="dxa"/>
                </w:tcPr>
                <w:p w14:paraId="73CC00C9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  <w:tc>
                <w:tcPr>
                  <w:tcW w:w="2268" w:type="dxa"/>
                </w:tcPr>
                <w:p w14:paraId="744722E4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</w:t>
                  </w:r>
                </w:p>
              </w:tc>
            </w:tr>
            <w:tr w:rsidR="00B56611" w:rsidRPr="009D3BDF" w14:paraId="3AA45E34" w14:textId="77777777" w:rsidTr="00BA2BA2">
              <w:tc>
                <w:tcPr>
                  <w:tcW w:w="4962" w:type="dxa"/>
                </w:tcPr>
                <w:p w14:paraId="27BA6A59" w14:textId="77777777" w:rsidR="00B56611" w:rsidRPr="009D3BDF" w:rsidRDefault="00B56611" w:rsidP="00BA2BA2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Паспортные данные</w:t>
                  </w:r>
                </w:p>
              </w:tc>
              <w:tc>
                <w:tcPr>
                  <w:tcW w:w="2268" w:type="dxa"/>
                </w:tcPr>
                <w:p w14:paraId="358E9985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3A4EB039" w14:textId="77777777" w:rsidTr="00BA2BA2">
              <w:tc>
                <w:tcPr>
                  <w:tcW w:w="4962" w:type="dxa"/>
                  <w:vAlign w:val="center"/>
                </w:tcPr>
                <w:p w14:paraId="4EBED764" w14:textId="77777777" w:rsidR="00B56611" w:rsidRPr="009D3BDF" w:rsidRDefault="00B56611" w:rsidP="00BA2BA2">
                  <w:pPr>
                    <w:pStyle w:val="af1"/>
                    <w:tabs>
                      <w:tab w:val="clear" w:pos="4677"/>
                      <w:tab w:val="clear" w:pos="9355"/>
                      <w:tab w:val="left" w:pos="3744"/>
                    </w:tabs>
                    <w:spacing w:before="60" w:after="60"/>
                    <w:ind w:right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 Класс напряжения, кВ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5A03C1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110</w:t>
                  </w:r>
                </w:p>
              </w:tc>
            </w:tr>
            <w:tr w:rsidR="00B56611" w:rsidRPr="009D3BDF" w14:paraId="79069E9B" w14:textId="77777777" w:rsidTr="00BA2BA2">
              <w:tc>
                <w:tcPr>
                  <w:tcW w:w="4962" w:type="dxa"/>
                </w:tcPr>
                <w:p w14:paraId="77CB3B84" w14:textId="77777777" w:rsidR="00B56611" w:rsidRPr="009D3BDF" w:rsidRDefault="00B56611" w:rsidP="00BA2BA2">
                  <w:pPr>
                    <w:pStyle w:val="af1"/>
                    <w:numPr>
                      <w:ilvl w:val="1"/>
                      <w:numId w:val="10"/>
                    </w:numPr>
                    <w:tabs>
                      <w:tab w:val="clear" w:pos="4677"/>
                      <w:tab w:val="clear" w:pos="9355"/>
                    </w:tabs>
                    <w:spacing w:before="60" w:after="60"/>
                    <w:ind w:left="426" w:hanging="42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Наибольшее длительно допустимое рабочее напряжение, </w:t>
                  </w:r>
                </w:p>
                <w:p w14:paraId="4AB73BBA" w14:textId="77777777" w:rsidR="00B56611" w:rsidRPr="009D3BDF" w:rsidRDefault="00B56611" w:rsidP="00BA2BA2">
                  <w:pPr>
                    <w:pStyle w:val="af1"/>
                    <w:tabs>
                      <w:tab w:val="clear" w:pos="4677"/>
                      <w:tab w:val="clear" w:pos="9355"/>
                      <w:tab w:val="left" w:pos="3744"/>
                    </w:tabs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кВ </w:t>
                  </w: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действ</w:t>
                  </w:r>
                </w:p>
              </w:tc>
              <w:tc>
                <w:tcPr>
                  <w:tcW w:w="2268" w:type="dxa"/>
                  <w:vAlign w:val="center"/>
                </w:tcPr>
                <w:p w14:paraId="727B2350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73</w:t>
                  </w:r>
                </w:p>
              </w:tc>
            </w:tr>
            <w:tr w:rsidR="00B56611" w:rsidRPr="009D3BDF" w14:paraId="579909FB" w14:textId="77777777" w:rsidTr="00BA2BA2">
              <w:tc>
                <w:tcPr>
                  <w:tcW w:w="4962" w:type="dxa"/>
                </w:tcPr>
                <w:p w14:paraId="0DFFABE7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 Номинальное напряжение ОПН, кВ </w:t>
                  </w: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действ</w:t>
                  </w:r>
                </w:p>
              </w:tc>
              <w:tc>
                <w:tcPr>
                  <w:tcW w:w="2268" w:type="dxa"/>
                  <w:vAlign w:val="center"/>
                </w:tcPr>
                <w:p w14:paraId="24727FAE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91</w:t>
                  </w:r>
                </w:p>
              </w:tc>
            </w:tr>
            <w:tr w:rsidR="00B56611" w:rsidRPr="009D3BDF" w14:paraId="6C46536D" w14:textId="77777777" w:rsidTr="00BA2BA2">
              <w:tc>
                <w:tcPr>
                  <w:tcW w:w="4962" w:type="dxa"/>
                </w:tcPr>
                <w:p w14:paraId="2520BEDF" w14:textId="77777777" w:rsidR="00B56611" w:rsidRPr="009D3BDF" w:rsidRDefault="00B56611" w:rsidP="00BA2BA2">
                  <w:pPr>
                    <w:tabs>
                      <w:tab w:val="left" w:pos="426"/>
                    </w:tabs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 Номинальная частота, Гц</w:t>
                  </w:r>
                </w:p>
              </w:tc>
              <w:tc>
                <w:tcPr>
                  <w:tcW w:w="2268" w:type="dxa"/>
                  <w:vAlign w:val="center"/>
                </w:tcPr>
                <w:p w14:paraId="74473EEF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50</w:t>
                  </w:r>
                </w:p>
              </w:tc>
            </w:tr>
            <w:tr w:rsidR="00B56611" w:rsidRPr="009D3BDF" w14:paraId="4649A6C4" w14:textId="77777777" w:rsidTr="00BA2BA2">
              <w:tc>
                <w:tcPr>
                  <w:tcW w:w="4962" w:type="dxa"/>
                </w:tcPr>
                <w:p w14:paraId="60FB7F7F" w14:textId="77777777" w:rsidR="00B56611" w:rsidRPr="009D3BDF" w:rsidRDefault="00B56611" w:rsidP="00BA2BA2">
                  <w:pPr>
                    <w:numPr>
                      <w:ilvl w:val="0"/>
                      <w:numId w:val="9"/>
                    </w:numPr>
                    <w:spacing w:before="60" w:after="6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Основные технические характеристики</w:t>
                  </w:r>
                </w:p>
              </w:tc>
              <w:tc>
                <w:tcPr>
                  <w:tcW w:w="2268" w:type="dxa"/>
                  <w:vAlign w:val="center"/>
                </w:tcPr>
                <w:p w14:paraId="2B571191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6B2D4ACA" w14:textId="77777777" w:rsidTr="00BA2BA2">
              <w:trPr>
                <w:trHeight w:val="731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128F84CC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 Номинальный разрядный ток (амплитуда импульса тока 8/20 мкс), А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26E6468D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10 000</w:t>
                  </w:r>
                </w:p>
              </w:tc>
            </w:tr>
            <w:tr w:rsidR="00B56611" w:rsidRPr="009D3BDF" w14:paraId="5C255C99" w14:textId="77777777" w:rsidTr="00BA2BA2">
              <w:trPr>
                <w:trHeight w:val="731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14:paraId="439B10BB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 Допустимое повышение напряжения на нагретом до 60°С ОПН после его “нагружения” расчётной удельной поглощаемой энергией двух импульсов тока 2000 мкс в течении времени:</w:t>
                  </w:r>
                </w:p>
                <w:p w14:paraId="2EDDBEC2" w14:textId="77777777" w:rsidR="00B56611" w:rsidRPr="009D3BDF" w:rsidRDefault="00B56611" w:rsidP="00BA2BA2">
                  <w:pPr>
                    <w:tabs>
                      <w:tab w:val="left" w:pos="1134"/>
                    </w:tabs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20 мин, кВ, не менее</w:t>
                  </w:r>
                </w:p>
                <w:p w14:paraId="0BEBF6BD" w14:textId="77777777" w:rsidR="00B56611" w:rsidRPr="009D3BDF" w:rsidRDefault="00B56611" w:rsidP="00BA2BA2">
                  <w:pPr>
                    <w:tabs>
                      <w:tab w:val="left" w:pos="1134"/>
                    </w:tabs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10 с, кВ, не менее</w:t>
                  </w:r>
                </w:p>
                <w:p w14:paraId="76657777" w14:textId="77777777" w:rsidR="00B56611" w:rsidRPr="009D3BDF" w:rsidRDefault="00B56611" w:rsidP="00BA2BA2">
                  <w:pPr>
                    <w:tabs>
                      <w:tab w:val="left" w:pos="1134"/>
                    </w:tabs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1 с, кВ, не менее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2DA50306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14:paraId="2E71BB26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112/106</w:t>
                  </w:r>
                </w:p>
              </w:tc>
            </w:tr>
            <w:tr w:rsidR="00B56611" w:rsidRPr="009D3BDF" w14:paraId="122EE784" w14:textId="77777777" w:rsidTr="00BA2BA2">
              <w:tc>
                <w:tcPr>
                  <w:tcW w:w="4962" w:type="dxa"/>
                  <w:tcBorders>
                    <w:bottom w:val="nil"/>
                  </w:tcBorders>
                </w:tcPr>
                <w:p w14:paraId="205E317A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 Остающееся напряжение при импульсном токе 8/20 мкс с      амплитудой: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14:paraId="589CCB44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075A146D" w14:textId="77777777" w:rsidTr="00BA2BA2">
              <w:tc>
                <w:tcPr>
                  <w:tcW w:w="4962" w:type="dxa"/>
                  <w:tcBorders>
                    <w:top w:val="nil"/>
                    <w:bottom w:val="nil"/>
                  </w:tcBorders>
                  <w:vAlign w:val="center"/>
                </w:tcPr>
                <w:p w14:paraId="2C747770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5000 А, кВ, не более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0B16DE48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3FC8E49A" w14:textId="77777777" w:rsidTr="00BA2BA2">
              <w:tc>
                <w:tcPr>
                  <w:tcW w:w="4962" w:type="dxa"/>
                  <w:tcBorders>
                    <w:top w:val="nil"/>
                    <w:bottom w:val="nil"/>
                  </w:tcBorders>
                </w:tcPr>
                <w:p w14:paraId="25CE49C7" w14:textId="77777777" w:rsidR="00B56611" w:rsidRPr="009D3BDF" w:rsidRDefault="00B56611" w:rsidP="00BA2BA2">
                  <w:pPr>
                    <w:pStyle w:val="2"/>
                    <w:tabs>
                      <w:tab w:val="left" w:pos="3744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10000 А, кВ, не более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75F12943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233</w:t>
                  </w:r>
                </w:p>
              </w:tc>
            </w:tr>
            <w:tr w:rsidR="00B56611" w:rsidRPr="009D3BDF" w14:paraId="10902D9B" w14:textId="77777777" w:rsidTr="00BA2BA2">
              <w:tc>
                <w:tcPr>
                  <w:tcW w:w="4962" w:type="dxa"/>
                  <w:tcBorders>
                    <w:top w:val="nil"/>
                    <w:bottom w:val="nil"/>
                  </w:tcBorders>
                </w:tcPr>
                <w:p w14:paraId="18F6CC21" w14:textId="77777777" w:rsidR="00B56611" w:rsidRPr="009D3BDF" w:rsidRDefault="00B56611" w:rsidP="00BA2BA2">
                  <w:pPr>
                    <w:pStyle w:val="2"/>
                    <w:tabs>
                      <w:tab w:val="left" w:pos="3744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20000 А, кВ, не более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4F01BBD8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76DB092C" w14:textId="77777777" w:rsidTr="00BA2BA2">
              <w:tc>
                <w:tcPr>
                  <w:tcW w:w="4962" w:type="dxa"/>
                  <w:tcBorders>
                    <w:bottom w:val="nil"/>
                  </w:tcBorders>
                </w:tcPr>
                <w:p w14:paraId="06324883" w14:textId="77777777" w:rsidR="00B56611" w:rsidRPr="009D3BDF" w:rsidRDefault="00B56611" w:rsidP="00BA2BA2">
                  <w:pPr>
                    <w:pStyle w:val="2"/>
                    <w:tabs>
                      <w:tab w:val="left" w:pos="3744"/>
                    </w:tabs>
                    <w:spacing w:before="6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2.4. Остающееся напряжение при коммутационных импульсах тока 30/60 мкс с амплитудой: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  <w:vAlign w:val="center"/>
                </w:tcPr>
                <w:p w14:paraId="52147BB7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2CB3FBCF" w14:textId="77777777" w:rsidTr="00BA2BA2">
              <w:tc>
                <w:tcPr>
                  <w:tcW w:w="4962" w:type="dxa"/>
                  <w:tcBorders>
                    <w:top w:val="nil"/>
                    <w:bottom w:val="nil"/>
                  </w:tcBorders>
                </w:tcPr>
                <w:p w14:paraId="4BFBDA30" w14:textId="77777777" w:rsidR="00B56611" w:rsidRPr="009D3BDF" w:rsidRDefault="00B56611" w:rsidP="00BA2BA2">
                  <w:pPr>
                    <w:pStyle w:val="af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А, кВ, не более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17EE515C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693D5D8D" w14:textId="77777777" w:rsidTr="00BA2BA2">
              <w:tc>
                <w:tcPr>
                  <w:tcW w:w="4962" w:type="dxa"/>
                  <w:tcBorders>
                    <w:top w:val="nil"/>
                    <w:bottom w:val="nil"/>
                  </w:tcBorders>
                </w:tcPr>
                <w:p w14:paraId="0FCFEF52" w14:textId="77777777" w:rsidR="00B56611" w:rsidRPr="009D3BDF" w:rsidRDefault="00B56611" w:rsidP="00BA2BA2">
                  <w:pPr>
                    <w:pStyle w:val="af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А, кВ, не более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371CDC54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187</w:t>
                  </w:r>
                </w:p>
              </w:tc>
            </w:tr>
            <w:tr w:rsidR="00B56611" w:rsidRPr="009D3BDF" w14:paraId="6C4D24B2" w14:textId="77777777" w:rsidTr="00BA2BA2">
              <w:tc>
                <w:tcPr>
                  <w:tcW w:w="4962" w:type="dxa"/>
                  <w:tcBorders>
                    <w:top w:val="nil"/>
                    <w:bottom w:val="nil"/>
                  </w:tcBorders>
                </w:tcPr>
                <w:p w14:paraId="723ADEA9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 А, кВ, не более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77CDD93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63947C02" w14:textId="77777777" w:rsidTr="00BA2BA2">
              <w:tc>
                <w:tcPr>
                  <w:tcW w:w="4962" w:type="dxa"/>
                </w:tcPr>
                <w:p w14:paraId="6685A7C3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/>
                    <w:ind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2.5. Остающееся напряжение при импульсном токе 1/10 мкс с амплитудой                </w:t>
                  </w:r>
                </w:p>
                <w:p w14:paraId="3081E1A5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/>
                    <w:ind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10000 А, кВ, не более      </w:t>
                  </w:r>
                </w:p>
              </w:tc>
              <w:tc>
                <w:tcPr>
                  <w:tcW w:w="2268" w:type="dxa"/>
                  <w:vAlign w:val="bottom"/>
                </w:tcPr>
                <w:p w14:paraId="01BA4FCF" w14:textId="77777777" w:rsidR="00B56611" w:rsidRPr="009D3BDF" w:rsidRDefault="00B56611" w:rsidP="00BA2BA2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255</w:t>
                  </w:r>
                </w:p>
              </w:tc>
            </w:tr>
            <w:tr w:rsidR="00B56611" w:rsidRPr="009D3BDF" w14:paraId="6A38427A" w14:textId="77777777" w:rsidTr="00BA2BA2">
              <w:tc>
                <w:tcPr>
                  <w:tcW w:w="4962" w:type="dxa"/>
                </w:tcPr>
                <w:p w14:paraId="52664154" w14:textId="77777777" w:rsidR="00B56611" w:rsidRPr="009D3BDF" w:rsidRDefault="00B56611" w:rsidP="00BA2BA2">
                  <w:pPr>
                    <w:pStyle w:val="2"/>
                    <w:tabs>
                      <w:tab w:val="left" w:pos="3852"/>
                    </w:tabs>
                    <w:spacing w:before="60"/>
                    <w:ind w:right="-108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Удельная энергоемкость одного импульса тока (2000мкс,850А0кДж/кВ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E513E0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450</w:t>
                  </w:r>
                </w:p>
              </w:tc>
            </w:tr>
            <w:tr w:rsidR="00B56611" w:rsidRPr="009D3BDF" w14:paraId="0C3D0419" w14:textId="77777777" w:rsidTr="00BA2BA2">
              <w:tc>
                <w:tcPr>
                  <w:tcW w:w="4962" w:type="dxa"/>
                </w:tcPr>
                <w:p w14:paraId="0B5B34D0" w14:textId="77777777" w:rsidR="00B56611" w:rsidRPr="009D3BDF" w:rsidRDefault="00B56611" w:rsidP="00BA2BA2">
                  <w:pPr>
                    <w:numPr>
                      <w:ilvl w:val="0"/>
                      <w:numId w:val="9"/>
                    </w:numPr>
                    <w:spacing w:before="60" w:after="60" w:line="240" w:lineRule="auto"/>
                    <w:ind w:left="284" w:right="113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Технические требования к конструкции, изготовлению и материалам</w:t>
                  </w:r>
                </w:p>
              </w:tc>
              <w:tc>
                <w:tcPr>
                  <w:tcW w:w="2268" w:type="dxa"/>
                  <w:vAlign w:val="center"/>
                </w:tcPr>
                <w:p w14:paraId="4505D805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61AD1F2E" w14:textId="77777777" w:rsidTr="00BA2BA2">
              <w:tc>
                <w:tcPr>
                  <w:tcW w:w="4962" w:type="dxa"/>
                </w:tcPr>
                <w:p w14:paraId="1BD2E31D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3.1. Максимально допустимая механическая нагрузка от тяжения проводов в горизонтальном направлении,  Н</w:t>
                  </w:r>
                </w:p>
              </w:tc>
              <w:tc>
                <w:tcPr>
                  <w:tcW w:w="2268" w:type="dxa"/>
                  <w:vAlign w:val="center"/>
                </w:tcPr>
                <w:p w14:paraId="045F9393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1 000</w:t>
                  </w:r>
                </w:p>
              </w:tc>
            </w:tr>
            <w:tr w:rsidR="00B56611" w:rsidRPr="009D3BDF" w14:paraId="02BE65B3" w14:textId="77777777" w:rsidTr="00BA2BA2">
              <w:tc>
                <w:tcPr>
                  <w:tcW w:w="4962" w:type="dxa"/>
                </w:tcPr>
                <w:p w14:paraId="49920B11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 Наличие устройства взрывобезопасности для сброса давления</w:t>
                  </w:r>
                </w:p>
              </w:tc>
              <w:tc>
                <w:tcPr>
                  <w:tcW w:w="2268" w:type="dxa"/>
                  <w:vAlign w:val="center"/>
                </w:tcPr>
                <w:p w14:paraId="02BF5F79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Да</w:t>
                  </w:r>
                </w:p>
              </w:tc>
            </w:tr>
            <w:tr w:rsidR="00B56611" w:rsidRPr="009D3BDF" w14:paraId="7BAE6BF2" w14:textId="77777777" w:rsidTr="00BA2BA2">
              <w:trPr>
                <w:trHeight w:val="331"/>
              </w:trPr>
              <w:tc>
                <w:tcPr>
                  <w:tcW w:w="4962" w:type="dxa"/>
                </w:tcPr>
                <w:p w14:paraId="5D50351B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3.3. Ток срабатывания устройства взрывобезопасности, кА, не менее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123CAB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40</w:t>
                  </w:r>
                </w:p>
              </w:tc>
            </w:tr>
            <w:tr w:rsidR="00B56611" w:rsidRPr="009D3BDF" w14:paraId="21248028" w14:textId="77777777" w:rsidTr="00BA2BA2">
              <w:tc>
                <w:tcPr>
                  <w:tcW w:w="4962" w:type="dxa"/>
                </w:tcPr>
                <w:p w14:paraId="6D701E78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3.4. Тип внешней изоляции 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4DCFAB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Полимерная</w:t>
                  </w:r>
                </w:p>
              </w:tc>
            </w:tr>
            <w:tr w:rsidR="00B56611" w:rsidRPr="009D3BDF" w14:paraId="073CAF4E" w14:textId="77777777" w:rsidTr="00BA2BA2">
              <w:tc>
                <w:tcPr>
                  <w:tcW w:w="4962" w:type="dxa"/>
                </w:tcPr>
                <w:p w14:paraId="10553861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3.5. Вибростойкость по ГОСТ 17516.1 (группа условий эксплуатации)</w:t>
                  </w:r>
                </w:p>
              </w:tc>
              <w:tc>
                <w:tcPr>
                  <w:tcW w:w="2268" w:type="dxa"/>
                  <w:vAlign w:val="center"/>
                </w:tcPr>
                <w:p w14:paraId="3060A8E9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М1</w:t>
                  </w:r>
                </w:p>
              </w:tc>
            </w:tr>
            <w:tr w:rsidR="00B56611" w:rsidRPr="009D3BDF" w14:paraId="0FB61303" w14:textId="77777777" w:rsidTr="00BA2BA2">
              <w:tc>
                <w:tcPr>
                  <w:tcW w:w="4962" w:type="dxa"/>
                </w:tcPr>
                <w:p w14:paraId="3E1DE517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3.6. Габаритные размеры (высота/диаметр), мм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EA89D3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1420/400</w:t>
                  </w:r>
                </w:p>
              </w:tc>
            </w:tr>
            <w:tr w:rsidR="00B56611" w:rsidRPr="009D3BDF" w14:paraId="4D9B3C18" w14:textId="77777777" w:rsidTr="00BA2BA2">
              <w:tc>
                <w:tcPr>
                  <w:tcW w:w="4962" w:type="dxa"/>
                </w:tcPr>
                <w:p w14:paraId="570405C6" w14:textId="77777777" w:rsidR="00B56611" w:rsidRPr="009D3BDF" w:rsidRDefault="00B56611" w:rsidP="00BA2BA2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Номинальные значения климатических факторов внешней среды по ГОСТ 15150 и ГОСТ 15543</w:t>
                  </w:r>
                </w:p>
              </w:tc>
              <w:tc>
                <w:tcPr>
                  <w:tcW w:w="2268" w:type="dxa"/>
                  <w:vAlign w:val="center"/>
                </w:tcPr>
                <w:p w14:paraId="505E52CC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0615D1FA" w14:textId="77777777" w:rsidTr="00BA2BA2">
              <w:tc>
                <w:tcPr>
                  <w:tcW w:w="4962" w:type="dxa"/>
                </w:tcPr>
                <w:p w14:paraId="575D3258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4.1. климатическое исполнение и категория размещения по ГОСТ 15150</w:t>
                  </w:r>
                </w:p>
              </w:tc>
              <w:tc>
                <w:tcPr>
                  <w:tcW w:w="2268" w:type="dxa"/>
                  <w:vAlign w:val="center"/>
                </w:tcPr>
                <w:p w14:paraId="2D613AB4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УХЛ1</w:t>
                  </w:r>
                </w:p>
              </w:tc>
            </w:tr>
            <w:tr w:rsidR="00B56611" w:rsidRPr="009D3BDF" w14:paraId="0CD6FB0A" w14:textId="77777777" w:rsidTr="00BA2BA2">
              <w:tc>
                <w:tcPr>
                  <w:tcW w:w="4962" w:type="dxa"/>
                </w:tcPr>
                <w:p w14:paraId="0E251B58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4.2. Температура окружающего воздуха, °С верхнее рабочее значение нижнее рабочее значение</w:t>
                  </w:r>
                </w:p>
              </w:tc>
              <w:tc>
                <w:tcPr>
                  <w:tcW w:w="2268" w:type="dxa"/>
                  <w:vAlign w:val="center"/>
                </w:tcPr>
                <w:p w14:paraId="4096C94C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+50˚С</w:t>
                  </w:r>
                </w:p>
                <w:p w14:paraId="73B549A4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-60˚С</w:t>
                  </w:r>
                </w:p>
              </w:tc>
            </w:tr>
            <w:tr w:rsidR="00B56611" w:rsidRPr="009D3BDF" w14:paraId="2DC96ACA" w14:textId="77777777" w:rsidTr="00BA2BA2">
              <w:tc>
                <w:tcPr>
                  <w:tcW w:w="4962" w:type="dxa"/>
                </w:tcPr>
                <w:p w14:paraId="2E6955D2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4.3. Максимальная скорость ветра при отсутствии гололёда, м/с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0E330E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40</w:t>
                  </w:r>
                </w:p>
              </w:tc>
            </w:tr>
            <w:tr w:rsidR="00B56611" w:rsidRPr="009D3BDF" w14:paraId="227D7C46" w14:textId="77777777" w:rsidTr="00BA2BA2">
              <w:tc>
                <w:tcPr>
                  <w:tcW w:w="4962" w:type="dxa"/>
                </w:tcPr>
                <w:p w14:paraId="2312A4E5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4.4. Максимальная скорость ветра при наличии гололёда, м/с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4CB30B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15</w:t>
                  </w:r>
                </w:p>
              </w:tc>
            </w:tr>
            <w:tr w:rsidR="00B56611" w:rsidRPr="009D3BDF" w14:paraId="6D51E130" w14:textId="77777777" w:rsidTr="00BA2BA2">
              <w:tc>
                <w:tcPr>
                  <w:tcW w:w="4962" w:type="dxa"/>
                </w:tcPr>
                <w:p w14:paraId="431543A6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4.5. Толщина стенки гололёда, мм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11651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20</w:t>
                  </w:r>
                </w:p>
              </w:tc>
            </w:tr>
            <w:tr w:rsidR="00B56611" w:rsidRPr="009D3BDF" w14:paraId="5268FD2E" w14:textId="77777777" w:rsidTr="00BA2BA2">
              <w:tc>
                <w:tcPr>
                  <w:tcW w:w="4962" w:type="dxa"/>
                </w:tcPr>
                <w:p w14:paraId="7938DE61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4.6. Высота установки над уровнем моря, м</w:t>
                  </w:r>
                </w:p>
              </w:tc>
              <w:tc>
                <w:tcPr>
                  <w:tcW w:w="2268" w:type="dxa"/>
                  <w:vAlign w:val="center"/>
                </w:tcPr>
                <w:p w14:paraId="15B81777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1000</w:t>
                  </w:r>
                </w:p>
              </w:tc>
            </w:tr>
            <w:tr w:rsidR="00B56611" w:rsidRPr="009D3BDF" w14:paraId="6FA89B13" w14:textId="77777777" w:rsidTr="00BA2BA2">
              <w:tc>
                <w:tcPr>
                  <w:tcW w:w="4962" w:type="dxa"/>
                </w:tcPr>
                <w:p w14:paraId="20C5BC75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4.7. Сейсмостойкость, баллы по шкале MSK-64</w:t>
                  </w:r>
                </w:p>
              </w:tc>
              <w:tc>
                <w:tcPr>
                  <w:tcW w:w="2268" w:type="dxa"/>
                  <w:vAlign w:val="center"/>
                </w:tcPr>
                <w:p w14:paraId="5CDB99D0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9</w:t>
                  </w:r>
                </w:p>
              </w:tc>
            </w:tr>
            <w:tr w:rsidR="00B56611" w:rsidRPr="009D3BDF" w14:paraId="71AF694E" w14:textId="77777777" w:rsidTr="00BA2BA2">
              <w:tc>
                <w:tcPr>
                  <w:tcW w:w="4962" w:type="dxa"/>
                </w:tcPr>
                <w:p w14:paraId="325211ED" w14:textId="77777777" w:rsidR="00B56611" w:rsidRPr="009D3BDF" w:rsidRDefault="00B56611" w:rsidP="00BA2BA2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Требования к электрической прочности внешней изоляции</w:t>
                  </w:r>
                </w:p>
              </w:tc>
              <w:tc>
                <w:tcPr>
                  <w:tcW w:w="2268" w:type="dxa"/>
                  <w:vAlign w:val="center"/>
                </w:tcPr>
                <w:p w14:paraId="11868BD7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B56611" w:rsidRPr="009D3BDF" w14:paraId="369F4503" w14:textId="77777777" w:rsidTr="00BA2BA2">
              <w:tc>
                <w:tcPr>
                  <w:tcW w:w="4962" w:type="dxa"/>
                </w:tcPr>
                <w:p w14:paraId="7167C9FF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5.1. Удельная рассеиваемая энергия ограничителем одного импульса по п.8 на 1 кВ  по п. 2, кДж/кВ, не менее 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BD34CC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2,8</w:t>
                  </w:r>
                </w:p>
              </w:tc>
            </w:tr>
            <w:tr w:rsidR="00B56611" w:rsidRPr="009D3BDF" w14:paraId="4582E5BE" w14:textId="77777777" w:rsidTr="00BA2BA2">
              <w:tc>
                <w:tcPr>
                  <w:tcW w:w="4962" w:type="dxa"/>
                </w:tcPr>
                <w:p w14:paraId="172741D5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5.2. Длина пути утечки внешней изоляции, мм, не менее</w:t>
                  </w:r>
                </w:p>
              </w:tc>
              <w:tc>
                <w:tcPr>
                  <w:tcW w:w="2268" w:type="dxa"/>
                  <w:vAlign w:val="center"/>
                </w:tcPr>
                <w:p w14:paraId="581555A1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3150/(3900)</w:t>
                  </w:r>
                </w:p>
              </w:tc>
            </w:tr>
            <w:tr w:rsidR="00B56611" w:rsidRPr="009D3BDF" w14:paraId="6DC0B06C" w14:textId="77777777" w:rsidTr="00BA2BA2">
              <w:trPr>
                <w:trHeight w:val="446"/>
              </w:trPr>
              <w:tc>
                <w:tcPr>
                  <w:tcW w:w="4962" w:type="dxa"/>
                </w:tcPr>
                <w:p w14:paraId="49B48536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5.3 Срок службы, лет</w:t>
                  </w:r>
                </w:p>
              </w:tc>
              <w:tc>
                <w:tcPr>
                  <w:tcW w:w="2268" w:type="dxa"/>
                  <w:vAlign w:val="center"/>
                </w:tcPr>
                <w:p w14:paraId="2D6744A1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30</w:t>
                  </w:r>
                </w:p>
              </w:tc>
            </w:tr>
            <w:tr w:rsidR="00B56611" w:rsidRPr="009D3BDF" w14:paraId="7EBCC8A8" w14:textId="77777777" w:rsidTr="00BA2BA2">
              <w:tc>
                <w:tcPr>
                  <w:tcW w:w="4962" w:type="dxa"/>
                </w:tcPr>
                <w:p w14:paraId="143D1A92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5.4 Обозначение технических условий</w:t>
                  </w:r>
                </w:p>
              </w:tc>
              <w:tc>
                <w:tcPr>
                  <w:tcW w:w="2268" w:type="dxa"/>
                  <w:vAlign w:val="center"/>
                </w:tcPr>
                <w:p w14:paraId="073105EB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ТУ 3414-044-49040910-2002</w:t>
                  </w:r>
                </w:p>
              </w:tc>
            </w:tr>
          </w:tbl>
          <w:p w14:paraId="2B6ACF64" w14:textId="77777777" w:rsidR="00B56611" w:rsidRPr="009D3BDF" w:rsidRDefault="00B56611" w:rsidP="00B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DF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- 3 года с момента ввода в эксплуатацию.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BA2FAA2" w14:textId="36E79F4A" w:rsidR="00B56611" w:rsidRPr="009D3BDF" w:rsidRDefault="006E09BB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675E161" w14:textId="7397A439" w:rsidR="00B56611" w:rsidRPr="009D3BDF" w:rsidRDefault="006E09BB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3543FD9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611" w:rsidRPr="009D3BDF" w14:paraId="2E10C3CB" w14:textId="77777777" w:rsidTr="006E09BB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14:paraId="261EC217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650" w:type="pct"/>
            <w:shd w:val="clear" w:color="auto" w:fill="FFFFFF" w:themeFill="background1"/>
          </w:tcPr>
          <w:p w14:paraId="0508BC02" w14:textId="77777777" w:rsidR="00B56611" w:rsidRPr="009D3BDF" w:rsidRDefault="00B56611" w:rsidP="00BA2B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FD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Технические характеристики: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ОПН-П1-35/44/10/2УХЛ1</w:t>
            </w:r>
          </w:p>
          <w:tbl>
            <w:tblPr>
              <w:tblW w:w="7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6"/>
              <w:gridCol w:w="2127"/>
            </w:tblGrid>
            <w:tr w:rsidR="00B56611" w:rsidRPr="009D3BDF" w14:paraId="3CDB8F00" w14:textId="77777777" w:rsidTr="00BA2BA2">
              <w:tc>
                <w:tcPr>
                  <w:tcW w:w="4986" w:type="dxa"/>
                </w:tcPr>
                <w:p w14:paraId="3B214F6D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Технические характеристики</w:t>
                  </w:r>
                </w:p>
              </w:tc>
              <w:tc>
                <w:tcPr>
                  <w:tcW w:w="2127" w:type="dxa"/>
                </w:tcPr>
                <w:p w14:paraId="07F0D301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</w:t>
                  </w:r>
                </w:p>
              </w:tc>
            </w:tr>
            <w:tr w:rsidR="00B56611" w:rsidRPr="009D3BDF" w14:paraId="37AAEE1F" w14:textId="77777777" w:rsidTr="00BA2BA2">
              <w:tc>
                <w:tcPr>
                  <w:tcW w:w="4986" w:type="dxa"/>
                </w:tcPr>
                <w:p w14:paraId="4E09D156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1.Паспортные данные</w:t>
                  </w:r>
                </w:p>
              </w:tc>
              <w:tc>
                <w:tcPr>
                  <w:tcW w:w="2127" w:type="dxa"/>
                </w:tcPr>
                <w:p w14:paraId="69B09E04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17F62A70" w14:textId="77777777" w:rsidTr="00BA2BA2">
              <w:tc>
                <w:tcPr>
                  <w:tcW w:w="4986" w:type="dxa"/>
                  <w:vAlign w:val="center"/>
                </w:tcPr>
                <w:p w14:paraId="337DFFF7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 w:line="240" w:lineRule="auto"/>
                    <w:ind w:right="2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 Класс напряжения, кВ</w:t>
                  </w:r>
                </w:p>
              </w:tc>
              <w:tc>
                <w:tcPr>
                  <w:tcW w:w="2127" w:type="dxa"/>
                  <w:vAlign w:val="center"/>
                </w:tcPr>
                <w:p w14:paraId="03D1855E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B56611" w:rsidRPr="009D3BDF" w14:paraId="4F87EE2E" w14:textId="77777777" w:rsidTr="00BA2BA2">
              <w:tc>
                <w:tcPr>
                  <w:tcW w:w="4986" w:type="dxa"/>
                </w:tcPr>
                <w:p w14:paraId="59C6C282" w14:textId="77777777" w:rsidR="00B56611" w:rsidRPr="009D3BDF" w:rsidRDefault="00B56611" w:rsidP="00BA2BA2">
                  <w:pPr>
                    <w:numPr>
                      <w:ilvl w:val="1"/>
                      <w:numId w:val="10"/>
                    </w:numPr>
                    <w:spacing w:before="60" w:after="6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Наибольшее длительно допустимое рабочее напряжение, </w:t>
                  </w:r>
                </w:p>
                <w:p w14:paraId="3920DB6E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кВ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действ</w:t>
                  </w:r>
                </w:p>
              </w:tc>
              <w:tc>
                <w:tcPr>
                  <w:tcW w:w="2127" w:type="dxa"/>
                  <w:vAlign w:val="center"/>
                </w:tcPr>
                <w:p w14:paraId="3C8EDB82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B56611" w:rsidRPr="009D3BDF" w14:paraId="1143434F" w14:textId="77777777" w:rsidTr="00BA2BA2">
              <w:tc>
                <w:tcPr>
                  <w:tcW w:w="4986" w:type="dxa"/>
                </w:tcPr>
                <w:p w14:paraId="2CC94064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1.3. Номинальное напряжение ОПН, кВ </w:t>
                  </w: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действ</w:t>
                  </w:r>
                </w:p>
              </w:tc>
              <w:tc>
                <w:tcPr>
                  <w:tcW w:w="2127" w:type="dxa"/>
                  <w:vAlign w:val="center"/>
                </w:tcPr>
                <w:p w14:paraId="3FB80276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B56611" w:rsidRPr="009D3BDF" w14:paraId="4A2C72C2" w14:textId="77777777" w:rsidTr="00BA2BA2">
              <w:tc>
                <w:tcPr>
                  <w:tcW w:w="4986" w:type="dxa"/>
                </w:tcPr>
                <w:p w14:paraId="5C79EA64" w14:textId="77777777" w:rsidR="00B56611" w:rsidRPr="009D3BDF" w:rsidRDefault="00B56611" w:rsidP="00BA2BA2">
                  <w:pPr>
                    <w:tabs>
                      <w:tab w:val="left" w:pos="426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1.4. Номинальная частота, Гц</w:t>
                  </w:r>
                </w:p>
              </w:tc>
              <w:tc>
                <w:tcPr>
                  <w:tcW w:w="2127" w:type="dxa"/>
                  <w:vAlign w:val="center"/>
                </w:tcPr>
                <w:p w14:paraId="4C21DD1D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B56611" w:rsidRPr="009D3BDF" w14:paraId="3E469D28" w14:textId="77777777" w:rsidTr="00BA2BA2">
              <w:tc>
                <w:tcPr>
                  <w:tcW w:w="4986" w:type="dxa"/>
                </w:tcPr>
                <w:p w14:paraId="263B526C" w14:textId="77777777" w:rsidR="00B56611" w:rsidRPr="009D3BDF" w:rsidRDefault="00B56611" w:rsidP="00BA2BA2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2.Основные технические характеристики</w:t>
                  </w:r>
                </w:p>
              </w:tc>
              <w:tc>
                <w:tcPr>
                  <w:tcW w:w="2127" w:type="dxa"/>
                  <w:vAlign w:val="center"/>
                </w:tcPr>
                <w:p w14:paraId="4CD5B9D2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5CF6C2DB" w14:textId="77777777" w:rsidTr="00BA2BA2">
              <w:trPr>
                <w:trHeight w:val="517"/>
              </w:trPr>
              <w:tc>
                <w:tcPr>
                  <w:tcW w:w="4986" w:type="dxa"/>
                  <w:tcBorders>
                    <w:bottom w:val="single" w:sz="4" w:space="0" w:color="auto"/>
                  </w:tcBorders>
                </w:tcPr>
                <w:p w14:paraId="3607E8A4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Номинальный разрядный ток (амплитуда импульса тока 8/20 мкс), А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68749EA3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B56611" w:rsidRPr="009D3BDF" w14:paraId="4498C9D7" w14:textId="77777777" w:rsidTr="00BA2BA2">
              <w:trPr>
                <w:trHeight w:val="731"/>
              </w:trPr>
              <w:tc>
                <w:tcPr>
                  <w:tcW w:w="4986" w:type="dxa"/>
                  <w:tcBorders>
                    <w:bottom w:val="single" w:sz="4" w:space="0" w:color="auto"/>
                  </w:tcBorders>
                </w:tcPr>
                <w:p w14:paraId="019E3E21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 Допустимое повышение напряжения на нагретом до 60°С ОПН после его “нагружения” расчётной удельной поглощаемой энергией двух импульсов тока 2000 мкс в течении времени:</w:t>
                  </w:r>
                </w:p>
                <w:p w14:paraId="2EC2210D" w14:textId="77777777" w:rsidR="00B56611" w:rsidRPr="009D3BDF" w:rsidRDefault="00B56611" w:rsidP="00BA2BA2">
                  <w:pPr>
                    <w:tabs>
                      <w:tab w:val="left" w:pos="113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20 мин, кВ, не менее</w:t>
                  </w:r>
                </w:p>
                <w:p w14:paraId="687AB7E1" w14:textId="77777777" w:rsidR="00B56611" w:rsidRPr="009D3BDF" w:rsidRDefault="00B56611" w:rsidP="00BA2BA2">
                  <w:pPr>
                    <w:tabs>
                      <w:tab w:val="left" w:pos="113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10 с, кВ, не менее</w:t>
                  </w:r>
                </w:p>
                <w:p w14:paraId="46ED1502" w14:textId="77777777" w:rsidR="00B56611" w:rsidRPr="009D3BDF" w:rsidRDefault="00B56611" w:rsidP="00BA2BA2">
                  <w:pPr>
                    <w:tabs>
                      <w:tab w:val="left" w:pos="1134"/>
                    </w:tabs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1 с, кВ, не менее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104BBCDB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67,8/63,8</w:t>
                  </w:r>
                </w:p>
              </w:tc>
            </w:tr>
            <w:tr w:rsidR="00B56611" w:rsidRPr="009D3BDF" w14:paraId="0A454550" w14:textId="77777777" w:rsidTr="00BA2BA2">
              <w:tc>
                <w:tcPr>
                  <w:tcW w:w="4986" w:type="dxa"/>
                  <w:tcBorders>
                    <w:bottom w:val="nil"/>
                  </w:tcBorders>
                </w:tcPr>
                <w:p w14:paraId="3484245C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 Остающееся напряжение при импульсном токе 8/20 мкс с      амплитудой:</w:t>
                  </w:r>
                </w:p>
              </w:tc>
              <w:tc>
                <w:tcPr>
                  <w:tcW w:w="2127" w:type="dxa"/>
                  <w:tcBorders>
                    <w:bottom w:val="nil"/>
                  </w:tcBorders>
                  <w:vAlign w:val="center"/>
                </w:tcPr>
                <w:p w14:paraId="4C739C70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267BB34C" w14:textId="77777777" w:rsidTr="00BA2BA2">
              <w:tc>
                <w:tcPr>
                  <w:tcW w:w="4986" w:type="dxa"/>
                  <w:tcBorders>
                    <w:top w:val="nil"/>
                    <w:bottom w:val="nil"/>
                  </w:tcBorders>
                  <w:vAlign w:val="center"/>
                </w:tcPr>
                <w:p w14:paraId="1E80D2A0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 А, кВ,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vAlign w:val="center"/>
                </w:tcPr>
                <w:p w14:paraId="4F1CFF51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39901082" w14:textId="77777777" w:rsidTr="00BA2BA2">
              <w:tc>
                <w:tcPr>
                  <w:tcW w:w="4986" w:type="dxa"/>
                  <w:tcBorders>
                    <w:top w:val="nil"/>
                    <w:bottom w:val="nil"/>
                  </w:tcBorders>
                </w:tcPr>
                <w:p w14:paraId="729A4186" w14:textId="77777777" w:rsidR="00B56611" w:rsidRPr="009D3BDF" w:rsidRDefault="00B56611" w:rsidP="00BA2BA2">
                  <w:pPr>
                    <w:keepNext/>
                    <w:tabs>
                      <w:tab w:val="left" w:pos="3744"/>
                    </w:tabs>
                    <w:spacing w:before="60"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10000 А, кВ,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vAlign w:val="center"/>
                </w:tcPr>
                <w:p w14:paraId="22D0A67F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</w:tr>
            <w:tr w:rsidR="00B56611" w:rsidRPr="009D3BDF" w14:paraId="7553E651" w14:textId="77777777" w:rsidTr="00BA2BA2">
              <w:tc>
                <w:tcPr>
                  <w:tcW w:w="4986" w:type="dxa"/>
                  <w:tcBorders>
                    <w:top w:val="nil"/>
                    <w:bottom w:val="nil"/>
                  </w:tcBorders>
                </w:tcPr>
                <w:p w14:paraId="66D611CF" w14:textId="77777777" w:rsidR="00B56611" w:rsidRPr="009D3BDF" w:rsidRDefault="00B56611" w:rsidP="00BA2BA2">
                  <w:pPr>
                    <w:keepNext/>
                    <w:tabs>
                      <w:tab w:val="left" w:pos="3744"/>
                    </w:tabs>
                    <w:spacing w:before="60"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20000 А, кВ,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vAlign w:val="center"/>
                </w:tcPr>
                <w:p w14:paraId="3D761016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28BC76A9" w14:textId="77777777" w:rsidTr="00BA2BA2">
              <w:tc>
                <w:tcPr>
                  <w:tcW w:w="4986" w:type="dxa"/>
                  <w:tcBorders>
                    <w:bottom w:val="nil"/>
                  </w:tcBorders>
                </w:tcPr>
                <w:p w14:paraId="2EB7B8D3" w14:textId="77777777" w:rsidR="00B56611" w:rsidRPr="009D3BDF" w:rsidRDefault="00B56611" w:rsidP="00BA2BA2">
                  <w:pPr>
                    <w:keepNext/>
                    <w:tabs>
                      <w:tab w:val="left" w:pos="3744"/>
                    </w:tabs>
                    <w:spacing w:before="60" w:after="6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2.4. Остающееся напряжение при коммутационных импульсах тока 30/60 мкс с амплитудой:</w:t>
                  </w:r>
                </w:p>
              </w:tc>
              <w:tc>
                <w:tcPr>
                  <w:tcW w:w="2127" w:type="dxa"/>
                  <w:tcBorders>
                    <w:bottom w:val="nil"/>
                  </w:tcBorders>
                  <w:vAlign w:val="center"/>
                </w:tcPr>
                <w:p w14:paraId="593A32D2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4D459171" w14:textId="77777777" w:rsidTr="00BA2BA2">
              <w:tc>
                <w:tcPr>
                  <w:tcW w:w="4986" w:type="dxa"/>
                  <w:tcBorders>
                    <w:top w:val="nil"/>
                    <w:bottom w:val="nil"/>
                  </w:tcBorders>
                </w:tcPr>
                <w:p w14:paraId="6120F919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250 А, кВ,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vAlign w:val="center"/>
                </w:tcPr>
                <w:p w14:paraId="49012DC4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</w:tr>
            <w:tr w:rsidR="00B56611" w:rsidRPr="009D3BDF" w14:paraId="7B502C31" w14:textId="77777777" w:rsidTr="00BA2BA2">
              <w:tc>
                <w:tcPr>
                  <w:tcW w:w="4986" w:type="dxa"/>
                  <w:tcBorders>
                    <w:top w:val="nil"/>
                    <w:bottom w:val="nil"/>
                  </w:tcBorders>
                </w:tcPr>
                <w:p w14:paraId="00E982B5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 А, кВ,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vAlign w:val="center"/>
                </w:tcPr>
                <w:p w14:paraId="19480763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2895081C" w14:textId="77777777" w:rsidTr="00BA2BA2">
              <w:tc>
                <w:tcPr>
                  <w:tcW w:w="4986" w:type="dxa"/>
                  <w:tcBorders>
                    <w:top w:val="nil"/>
                    <w:bottom w:val="nil"/>
                  </w:tcBorders>
                </w:tcPr>
                <w:p w14:paraId="4DBC473A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 А, кВ,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vAlign w:val="center"/>
                </w:tcPr>
                <w:p w14:paraId="4B056232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4DEA296F" w14:textId="77777777" w:rsidTr="00BA2BA2">
              <w:tc>
                <w:tcPr>
                  <w:tcW w:w="4986" w:type="dxa"/>
                </w:tcPr>
                <w:p w14:paraId="7864DBE2" w14:textId="77777777" w:rsidR="00B56611" w:rsidRPr="009D3BDF" w:rsidRDefault="00B56611" w:rsidP="00BA2BA2">
                  <w:pPr>
                    <w:tabs>
                      <w:tab w:val="left" w:pos="3744"/>
                    </w:tabs>
                    <w:spacing w:before="60" w:after="60" w:line="240" w:lineRule="auto"/>
                    <w:ind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2.5. Остающееся напряжение при импульсном токе 1/10 мкс с амплитудой 10000 А, кВ, не более      </w:t>
                  </w:r>
                </w:p>
              </w:tc>
              <w:tc>
                <w:tcPr>
                  <w:tcW w:w="2127" w:type="dxa"/>
                  <w:vAlign w:val="bottom"/>
                </w:tcPr>
                <w:p w14:paraId="50545267" w14:textId="77777777" w:rsidR="00B56611" w:rsidRPr="009D3BDF" w:rsidRDefault="00B56611" w:rsidP="00BA2BA2">
                  <w:pPr>
                    <w:spacing w:after="3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B56611" w:rsidRPr="009D3BDF" w14:paraId="026DE7EA" w14:textId="77777777" w:rsidTr="00BA2BA2">
              <w:tc>
                <w:tcPr>
                  <w:tcW w:w="4986" w:type="dxa"/>
                </w:tcPr>
                <w:p w14:paraId="2B44765F" w14:textId="77777777" w:rsidR="00B56611" w:rsidRPr="009D3BDF" w:rsidRDefault="00B56611" w:rsidP="00BA2BA2">
                  <w:pPr>
                    <w:keepNext/>
                    <w:tabs>
                      <w:tab w:val="left" w:pos="3852"/>
                    </w:tabs>
                    <w:spacing w:before="60" w:after="60" w:line="240" w:lineRule="auto"/>
                    <w:ind w:right="-108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Удельная энергоемкость одного импульса тока (2000мкс,850А0кДж/кВ</w:t>
                  </w:r>
                </w:p>
              </w:tc>
              <w:tc>
                <w:tcPr>
                  <w:tcW w:w="2127" w:type="dxa"/>
                  <w:vAlign w:val="center"/>
                </w:tcPr>
                <w:p w14:paraId="7C7DD554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</w:tr>
            <w:tr w:rsidR="00B56611" w:rsidRPr="009D3BDF" w14:paraId="609CCE69" w14:textId="77777777" w:rsidTr="00BA2BA2">
              <w:tc>
                <w:tcPr>
                  <w:tcW w:w="4986" w:type="dxa"/>
                </w:tcPr>
                <w:p w14:paraId="4D669ACE" w14:textId="77777777" w:rsidR="00B56611" w:rsidRPr="009D3BDF" w:rsidRDefault="00B56611" w:rsidP="00BA2BA2">
                  <w:pPr>
                    <w:spacing w:before="60" w:after="60" w:line="240" w:lineRule="auto"/>
                    <w:ind w:right="113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3.Технические требования к конструкции, изготовлению и материалам</w:t>
                  </w:r>
                </w:p>
              </w:tc>
              <w:tc>
                <w:tcPr>
                  <w:tcW w:w="2127" w:type="dxa"/>
                  <w:vAlign w:val="center"/>
                </w:tcPr>
                <w:p w14:paraId="744D9D6A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16D78707" w14:textId="77777777" w:rsidTr="00BA2BA2">
              <w:tc>
                <w:tcPr>
                  <w:tcW w:w="4986" w:type="dxa"/>
                </w:tcPr>
                <w:p w14:paraId="7AA7895A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 Максимально допустимая механическая нагрузка от тяжения проводов в горизонтальном направлении,  Н</w:t>
                  </w:r>
                </w:p>
              </w:tc>
              <w:tc>
                <w:tcPr>
                  <w:tcW w:w="2127" w:type="dxa"/>
                  <w:vAlign w:val="center"/>
                </w:tcPr>
                <w:p w14:paraId="084D4187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B56611" w:rsidRPr="009D3BDF" w14:paraId="221F1109" w14:textId="77777777" w:rsidTr="00BA2BA2">
              <w:tc>
                <w:tcPr>
                  <w:tcW w:w="4986" w:type="dxa"/>
                </w:tcPr>
                <w:p w14:paraId="6563C6BF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 Наличие устройства взрывобезопасности для сброса давления</w:t>
                  </w:r>
                </w:p>
              </w:tc>
              <w:tc>
                <w:tcPr>
                  <w:tcW w:w="2127" w:type="dxa"/>
                  <w:vAlign w:val="center"/>
                </w:tcPr>
                <w:p w14:paraId="3FCC77DC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----</w:t>
                  </w:r>
                </w:p>
              </w:tc>
            </w:tr>
            <w:tr w:rsidR="00B56611" w:rsidRPr="009D3BDF" w14:paraId="2777AEF8" w14:textId="77777777" w:rsidTr="00BA2BA2">
              <w:trPr>
                <w:trHeight w:val="331"/>
              </w:trPr>
              <w:tc>
                <w:tcPr>
                  <w:tcW w:w="4986" w:type="dxa"/>
                </w:tcPr>
                <w:p w14:paraId="1CDD3F25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 Ток срабатывания устройства взрывобезопасности, кА, не менее</w:t>
                  </w:r>
                </w:p>
              </w:tc>
              <w:tc>
                <w:tcPr>
                  <w:tcW w:w="2127" w:type="dxa"/>
                  <w:vAlign w:val="center"/>
                </w:tcPr>
                <w:p w14:paraId="6ECC1CBF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B56611" w:rsidRPr="009D3BDF" w14:paraId="166DE9FC" w14:textId="77777777" w:rsidTr="00BA2BA2">
              <w:tc>
                <w:tcPr>
                  <w:tcW w:w="4986" w:type="dxa"/>
                </w:tcPr>
                <w:p w14:paraId="35802301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3.4. Тип внешней изоляции </w:t>
                  </w:r>
                </w:p>
              </w:tc>
              <w:tc>
                <w:tcPr>
                  <w:tcW w:w="2127" w:type="dxa"/>
                  <w:vAlign w:val="center"/>
                </w:tcPr>
                <w:p w14:paraId="0FCBBF13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Полимерный</w:t>
                  </w:r>
                </w:p>
              </w:tc>
            </w:tr>
            <w:tr w:rsidR="00B56611" w:rsidRPr="009D3BDF" w14:paraId="14D321E6" w14:textId="77777777" w:rsidTr="00BA2BA2">
              <w:tc>
                <w:tcPr>
                  <w:tcW w:w="4986" w:type="dxa"/>
                </w:tcPr>
                <w:p w14:paraId="11B6373A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 Вибростойкость по ГОСТ 17516.1 (группа условий эксплуатации)</w:t>
                  </w:r>
                </w:p>
              </w:tc>
              <w:tc>
                <w:tcPr>
                  <w:tcW w:w="2127" w:type="dxa"/>
                  <w:vAlign w:val="center"/>
                </w:tcPr>
                <w:p w14:paraId="167154E9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М6</w:t>
                  </w:r>
                </w:p>
              </w:tc>
            </w:tr>
            <w:tr w:rsidR="00B56611" w:rsidRPr="009D3BDF" w14:paraId="3A9D2D9A" w14:textId="77777777" w:rsidTr="00BA2BA2">
              <w:tc>
                <w:tcPr>
                  <w:tcW w:w="4986" w:type="dxa"/>
                </w:tcPr>
                <w:p w14:paraId="02C83153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3.6. Габаритные размеры (высота/диаметр), мм</w:t>
                  </w:r>
                </w:p>
              </w:tc>
              <w:tc>
                <w:tcPr>
                  <w:tcW w:w="2127" w:type="dxa"/>
                  <w:vAlign w:val="center"/>
                </w:tcPr>
                <w:p w14:paraId="5518FC8A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575/137</w:t>
                  </w:r>
                </w:p>
              </w:tc>
            </w:tr>
            <w:tr w:rsidR="00B56611" w:rsidRPr="009D3BDF" w14:paraId="7B78493D" w14:textId="77777777" w:rsidTr="00BA2BA2">
              <w:tc>
                <w:tcPr>
                  <w:tcW w:w="4986" w:type="dxa"/>
                </w:tcPr>
                <w:p w14:paraId="3AEB33E7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4.Номинальные значения климатических факторов внешней среды по ГОСТ 15150 и ГОСТ 15543</w:t>
                  </w:r>
                </w:p>
              </w:tc>
              <w:tc>
                <w:tcPr>
                  <w:tcW w:w="2127" w:type="dxa"/>
                  <w:vAlign w:val="center"/>
                </w:tcPr>
                <w:p w14:paraId="6C32FF47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0065866E" w14:textId="77777777" w:rsidTr="00BA2BA2">
              <w:tc>
                <w:tcPr>
                  <w:tcW w:w="4986" w:type="dxa"/>
                </w:tcPr>
                <w:p w14:paraId="509EB281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4.1. климатическое исполнение и категория размещения по ГОСТ 15150</w:t>
                  </w:r>
                </w:p>
              </w:tc>
              <w:tc>
                <w:tcPr>
                  <w:tcW w:w="2127" w:type="dxa"/>
                  <w:vAlign w:val="center"/>
                </w:tcPr>
                <w:p w14:paraId="7332D6C0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УХЛ1</w:t>
                  </w:r>
                </w:p>
              </w:tc>
            </w:tr>
            <w:tr w:rsidR="00B56611" w:rsidRPr="009D3BDF" w14:paraId="00AFDF40" w14:textId="77777777" w:rsidTr="00BA2BA2">
              <w:tc>
                <w:tcPr>
                  <w:tcW w:w="4986" w:type="dxa"/>
                </w:tcPr>
                <w:p w14:paraId="51E2D50B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4.2. Температура окружающего воздуха, °С верхнее рабочее значение нижнее рабочее значение</w:t>
                  </w:r>
                </w:p>
              </w:tc>
              <w:tc>
                <w:tcPr>
                  <w:tcW w:w="2127" w:type="dxa"/>
                  <w:vAlign w:val="center"/>
                </w:tcPr>
                <w:p w14:paraId="0613F1D9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+50˚С</w:t>
                  </w:r>
                </w:p>
                <w:p w14:paraId="4631D471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-60˚С</w:t>
                  </w:r>
                </w:p>
              </w:tc>
            </w:tr>
            <w:tr w:rsidR="00B56611" w:rsidRPr="009D3BDF" w14:paraId="69A32945" w14:textId="77777777" w:rsidTr="00BA2BA2">
              <w:tc>
                <w:tcPr>
                  <w:tcW w:w="4986" w:type="dxa"/>
                </w:tcPr>
                <w:p w14:paraId="761458D0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4.3. Максимальная скорость ветра при отсутствии гололёда, м/с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A0171B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B56611" w:rsidRPr="009D3BDF" w14:paraId="7CAF6F93" w14:textId="77777777" w:rsidTr="00BA2BA2">
              <w:tc>
                <w:tcPr>
                  <w:tcW w:w="4986" w:type="dxa"/>
                </w:tcPr>
                <w:p w14:paraId="33731A54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4.4. Максимальная скорость ветра при наличии гололёда, м/с</w:t>
                  </w:r>
                </w:p>
              </w:tc>
              <w:tc>
                <w:tcPr>
                  <w:tcW w:w="2127" w:type="dxa"/>
                  <w:vAlign w:val="center"/>
                </w:tcPr>
                <w:p w14:paraId="61C5CF52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B56611" w:rsidRPr="009D3BDF" w14:paraId="7E41E835" w14:textId="77777777" w:rsidTr="00BA2BA2">
              <w:tc>
                <w:tcPr>
                  <w:tcW w:w="4986" w:type="dxa"/>
                </w:tcPr>
                <w:p w14:paraId="71586518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4.5. Толщина стенки гололёда, мм</w:t>
                  </w:r>
                </w:p>
              </w:tc>
              <w:tc>
                <w:tcPr>
                  <w:tcW w:w="2127" w:type="dxa"/>
                  <w:vAlign w:val="center"/>
                </w:tcPr>
                <w:p w14:paraId="672B2BF3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B56611" w:rsidRPr="009D3BDF" w14:paraId="40EB28B7" w14:textId="77777777" w:rsidTr="00BA2BA2">
              <w:tc>
                <w:tcPr>
                  <w:tcW w:w="4986" w:type="dxa"/>
                </w:tcPr>
                <w:p w14:paraId="41763EC7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4.6. Высота установки над уровнем моря, м</w:t>
                  </w:r>
                </w:p>
              </w:tc>
              <w:tc>
                <w:tcPr>
                  <w:tcW w:w="2127" w:type="dxa"/>
                  <w:vAlign w:val="center"/>
                </w:tcPr>
                <w:p w14:paraId="70532624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  <w:tr w:rsidR="00B56611" w:rsidRPr="009D3BDF" w14:paraId="0AB22334" w14:textId="77777777" w:rsidTr="00BA2BA2">
              <w:tc>
                <w:tcPr>
                  <w:tcW w:w="4986" w:type="dxa"/>
                </w:tcPr>
                <w:p w14:paraId="1885D537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4.7. Сейсмостойкость, баллы по шкале MSK-64</w:t>
                  </w:r>
                </w:p>
              </w:tc>
              <w:tc>
                <w:tcPr>
                  <w:tcW w:w="2127" w:type="dxa"/>
                  <w:vAlign w:val="center"/>
                </w:tcPr>
                <w:p w14:paraId="61516590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B56611" w:rsidRPr="009D3BDF" w14:paraId="673C3A62" w14:textId="77777777" w:rsidTr="00BA2BA2">
              <w:tc>
                <w:tcPr>
                  <w:tcW w:w="4986" w:type="dxa"/>
                </w:tcPr>
                <w:p w14:paraId="6EFD25DB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5.Требования к электрической прочности внешней изоляции</w:t>
                  </w:r>
                </w:p>
              </w:tc>
              <w:tc>
                <w:tcPr>
                  <w:tcW w:w="2127" w:type="dxa"/>
                  <w:vAlign w:val="center"/>
                </w:tcPr>
                <w:p w14:paraId="00A22398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6611" w:rsidRPr="009D3BDF" w14:paraId="2F2F67D0" w14:textId="77777777" w:rsidTr="00BA2BA2">
              <w:tc>
                <w:tcPr>
                  <w:tcW w:w="4986" w:type="dxa"/>
                </w:tcPr>
                <w:p w14:paraId="0C98BC57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5.1. Удельная рассеиваемая энергия ограничителем одного импульса по п.8 на 1 кВ  по п. 2, кДж/кВ, не менее </w:t>
                  </w:r>
                </w:p>
              </w:tc>
              <w:tc>
                <w:tcPr>
                  <w:tcW w:w="2127" w:type="dxa"/>
                  <w:vAlign w:val="center"/>
                </w:tcPr>
                <w:p w14:paraId="5A7E0269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</w:tr>
            <w:tr w:rsidR="00B56611" w:rsidRPr="009D3BDF" w14:paraId="0E164C01" w14:textId="77777777" w:rsidTr="00BA2BA2">
              <w:tc>
                <w:tcPr>
                  <w:tcW w:w="4986" w:type="dxa"/>
                </w:tcPr>
                <w:p w14:paraId="48AE5F18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5.2. Длина пути утечки внешней изоляции, мм, не менее</w:t>
                  </w:r>
                </w:p>
              </w:tc>
              <w:tc>
                <w:tcPr>
                  <w:tcW w:w="2127" w:type="dxa"/>
                  <w:vAlign w:val="center"/>
                </w:tcPr>
                <w:p w14:paraId="6482EEF6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  <w:tr w:rsidR="00B56611" w:rsidRPr="009D3BDF" w14:paraId="69F94E9F" w14:textId="77777777" w:rsidTr="00BA2BA2">
              <w:trPr>
                <w:trHeight w:val="579"/>
              </w:trPr>
              <w:tc>
                <w:tcPr>
                  <w:tcW w:w="4986" w:type="dxa"/>
                </w:tcPr>
                <w:p w14:paraId="086E86C7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3352D8D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5.3 Срок службы, лет</w:t>
                  </w:r>
                </w:p>
              </w:tc>
              <w:tc>
                <w:tcPr>
                  <w:tcW w:w="2127" w:type="dxa"/>
                  <w:vAlign w:val="center"/>
                </w:tcPr>
                <w:p w14:paraId="7A2148F8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B56611" w:rsidRPr="009D3BDF" w14:paraId="4FECB0EE" w14:textId="77777777" w:rsidTr="00BA2BA2">
              <w:tc>
                <w:tcPr>
                  <w:tcW w:w="4986" w:type="dxa"/>
                </w:tcPr>
                <w:p w14:paraId="1C4A25C5" w14:textId="77777777" w:rsidR="00B56611" w:rsidRPr="009D3BDF" w:rsidRDefault="00B56611" w:rsidP="00BA2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5.4 Обозначение технических условий</w:t>
                  </w:r>
                </w:p>
              </w:tc>
              <w:tc>
                <w:tcPr>
                  <w:tcW w:w="2127" w:type="dxa"/>
                  <w:vAlign w:val="center"/>
                </w:tcPr>
                <w:p w14:paraId="6397C1A5" w14:textId="77777777" w:rsidR="00B56611" w:rsidRPr="009D3BDF" w:rsidRDefault="00B56611" w:rsidP="00BA2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D3BDF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ТУ 3414-001-00468683-93</w:t>
                  </w:r>
                </w:p>
              </w:tc>
            </w:tr>
          </w:tbl>
          <w:p w14:paraId="464C7A12" w14:textId="77777777" w:rsidR="00B56611" w:rsidRPr="009D3BDF" w:rsidRDefault="00B56611" w:rsidP="00BA2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DF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- 3 года с момента ввода в эксплуатацию.</w:t>
            </w:r>
            <w:r w:rsidRPr="009D3B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EF3D5AF" w14:textId="0BA1CB0F" w:rsidR="00B56611" w:rsidRPr="009D3BDF" w:rsidRDefault="006E09BB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B598FE9" w14:textId="6ED6A40F" w:rsidR="00B56611" w:rsidRPr="009D3BDF" w:rsidRDefault="006E09BB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5F2C8DD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611" w:rsidRPr="009D3BDF" w14:paraId="7D591D14" w14:textId="77777777" w:rsidTr="006E09BB">
        <w:trPr>
          <w:trHeight w:val="20"/>
        </w:trPr>
        <w:tc>
          <w:tcPr>
            <w:tcW w:w="268" w:type="pct"/>
            <w:shd w:val="clear" w:color="auto" w:fill="auto"/>
            <w:vAlign w:val="center"/>
          </w:tcPr>
          <w:p w14:paraId="5433FFBD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0" w:type="pct"/>
            <w:shd w:val="clear" w:color="auto" w:fill="FFFFFF" w:themeFill="background1"/>
          </w:tcPr>
          <w:p w14:paraId="69E6C9F4" w14:textId="77777777" w:rsidR="00B56611" w:rsidRPr="009D3BDF" w:rsidRDefault="00B56611" w:rsidP="00BA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B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Технические характеристики:</w:t>
            </w:r>
            <w:r w:rsidRPr="009D3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Разъединитель РГП-2-110 УХЛ1</w:t>
            </w:r>
          </w:p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3033"/>
            </w:tblGrid>
            <w:tr w:rsidR="00B56611" w:rsidRPr="009D3BDF" w14:paraId="4C3C1A18" w14:textId="77777777" w:rsidTr="00BA2BA2">
              <w:tc>
                <w:tcPr>
                  <w:tcW w:w="2957" w:type="pct"/>
                  <w:vAlign w:val="center"/>
                </w:tcPr>
                <w:p w14:paraId="55DE7CBE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Номинальный ток, А</w:t>
                  </w:r>
                </w:p>
              </w:tc>
              <w:tc>
                <w:tcPr>
                  <w:tcW w:w="2043" w:type="pct"/>
                  <w:vAlign w:val="center"/>
                </w:tcPr>
                <w:p w14:paraId="53645C77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1250</w:t>
                  </w:r>
                </w:p>
              </w:tc>
            </w:tr>
            <w:tr w:rsidR="00B56611" w:rsidRPr="009D3BDF" w14:paraId="4575C051" w14:textId="77777777" w:rsidTr="00BA2BA2">
              <w:tc>
                <w:tcPr>
                  <w:tcW w:w="2957" w:type="pct"/>
                  <w:vAlign w:val="center"/>
                </w:tcPr>
                <w:p w14:paraId="38C1F4E5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разъединителя</w:t>
                  </w:r>
                </w:p>
              </w:tc>
              <w:tc>
                <w:tcPr>
                  <w:tcW w:w="2043" w:type="pct"/>
                  <w:vAlign w:val="center"/>
                </w:tcPr>
                <w:p w14:paraId="03DCB76F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Трехполосный</w:t>
                  </w:r>
                </w:p>
              </w:tc>
            </w:tr>
            <w:tr w:rsidR="00B56611" w:rsidRPr="009D3BDF" w14:paraId="1BFC8AFF" w14:textId="77777777" w:rsidTr="00BA2BA2">
              <w:tc>
                <w:tcPr>
                  <w:tcW w:w="2957" w:type="pct"/>
                  <w:vAlign w:val="center"/>
                </w:tcPr>
                <w:p w14:paraId="515FB698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заземляющих ножей</w:t>
                  </w:r>
                </w:p>
              </w:tc>
              <w:tc>
                <w:tcPr>
                  <w:tcW w:w="2043" w:type="pct"/>
                  <w:vAlign w:val="center"/>
                </w:tcPr>
                <w:p w14:paraId="5FECD6E2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56611" w:rsidRPr="009D3BDF" w14:paraId="3EA6DA49" w14:textId="77777777" w:rsidTr="00BA2BA2">
              <w:tc>
                <w:tcPr>
                  <w:tcW w:w="2957" w:type="pct"/>
                  <w:vAlign w:val="center"/>
                </w:tcPr>
                <w:p w14:paraId="426D2BE2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изоляторов</w:t>
                  </w:r>
                </w:p>
              </w:tc>
              <w:tc>
                <w:tcPr>
                  <w:tcW w:w="2043" w:type="pct"/>
                  <w:vAlign w:val="center"/>
                </w:tcPr>
                <w:p w14:paraId="71394F5F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фарфоровые</w:t>
                  </w:r>
                </w:p>
              </w:tc>
            </w:tr>
            <w:tr w:rsidR="00B56611" w:rsidRPr="009D3BDF" w14:paraId="6190B212" w14:textId="77777777" w:rsidTr="00BA2BA2">
              <w:tc>
                <w:tcPr>
                  <w:tcW w:w="2957" w:type="pct"/>
                  <w:vAlign w:val="center"/>
                </w:tcPr>
                <w:p w14:paraId="2210F637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Конфигурация площадок для присоединения ошиновки</w:t>
                  </w:r>
                </w:p>
              </w:tc>
              <w:tc>
                <w:tcPr>
                  <w:tcW w:w="2043" w:type="pct"/>
                  <w:vAlign w:val="center"/>
                </w:tcPr>
                <w:p w14:paraId="7FC271B2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Сбоку от оси изолятора</w:t>
                  </w:r>
                </w:p>
              </w:tc>
            </w:tr>
            <w:tr w:rsidR="00B56611" w:rsidRPr="009D3BDF" w14:paraId="007621BE" w14:textId="77777777" w:rsidTr="00BA2BA2">
              <w:tc>
                <w:tcPr>
                  <w:tcW w:w="2957" w:type="pct"/>
                  <w:vAlign w:val="center"/>
                </w:tcPr>
                <w:p w14:paraId="070C58D9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Привод главных ножей</w:t>
                  </w:r>
                </w:p>
              </w:tc>
              <w:tc>
                <w:tcPr>
                  <w:tcW w:w="2043" w:type="pct"/>
                  <w:vAlign w:val="center"/>
                </w:tcPr>
                <w:p w14:paraId="7FB93D6B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Ручной ПР-М СЭЩ -90</w:t>
                  </w:r>
                </w:p>
              </w:tc>
            </w:tr>
            <w:tr w:rsidR="00B56611" w:rsidRPr="009D3BDF" w14:paraId="788E371F" w14:textId="77777777" w:rsidTr="00BA2BA2">
              <w:tc>
                <w:tcPr>
                  <w:tcW w:w="2957" w:type="pct"/>
                  <w:vAlign w:val="center"/>
                </w:tcPr>
                <w:p w14:paraId="4EF930D7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Привод заземлителей</w:t>
                  </w:r>
                </w:p>
              </w:tc>
              <w:tc>
                <w:tcPr>
                  <w:tcW w:w="2043" w:type="pct"/>
                  <w:vAlign w:val="center"/>
                </w:tcPr>
                <w:p w14:paraId="48D39880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Ручной ПР-М СЭЩ -190</w:t>
                  </w:r>
                </w:p>
              </w:tc>
            </w:tr>
            <w:tr w:rsidR="00B56611" w:rsidRPr="009D3BDF" w14:paraId="5945CC3B" w14:textId="77777777" w:rsidTr="00BA2BA2">
              <w:tc>
                <w:tcPr>
                  <w:tcW w:w="2957" w:type="pct"/>
                  <w:vAlign w:val="center"/>
                </w:tcPr>
                <w:p w14:paraId="02E58B30" w14:textId="77777777" w:rsidR="00B56611" w:rsidRPr="009D3BDF" w:rsidRDefault="00B56611" w:rsidP="00BA2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защитных козырьков</w:t>
                  </w:r>
                </w:p>
              </w:tc>
              <w:tc>
                <w:tcPr>
                  <w:tcW w:w="2043" w:type="pct"/>
                  <w:vAlign w:val="center"/>
                </w:tcPr>
                <w:p w14:paraId="3B196BB5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B56611" w:rsidRPr="009D3BDF" w14:paraId="000C0C8F" w14:textId="77777777" w:rsidTr="00BA2BA2">
              <w:tc>
                <w:tcPr>
                  <w:tcW w:w="5000" w:type="pct"/>
                  <w:gridSpan w:val="2"/>
                  <w:vAlign w:val="center"/>
                </w:tcPr>
                <w:p w14:paraId="65B8DD3B" w14:textId="77777777" w:rsidR="00B56611" w:rsidRPr="009D3BDF" w:rsidRDefault="00B56611" w:rsidP="00BA2B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3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Гарантийный срок эксплуатации - 5 лет с момента ввода в эксплуатацию.</w:t>
                  </w:r>
                </w:p>
              </w:tc>
            </w:tr>
          </w:tbl>
          <w:p w14:paraId="694A818B" w14:textId="77777777" w:rsidR="00B56611" w:rsidRPr="009D3BDF" w:rsidRDefault="00B56611" w:rsidP="00BA2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A58A928" w14:textId="2EA9E408" w:rsidR="00B56611" w:rsidRPr="009D3BDF" w:rsidRDefault="006E09BB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65E4E14" w14:textId="58F7ABB4" w:rsidR="00B56611" w:rsidRPr="009D3BDF" w:rsidRDefault="006E09BB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AE63A58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611" w:rsidRPr="009D3BDF" w14:paraId="27713D9F" w14:textId="77777777" w:rsidTr="006E09BB">
        <w:trPr>
          <w:trHeight w:val="141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5EBD83AC" w14:textId="77777777" w:rsidR="00B56611" w:rsidRPr="009D3BDF" w:rsidRDefault="00B56611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Договора (тенге)</w:t>
            </w:r>
          </w:p>
        </w:tc>
      </w:tr>
    </w:tbl>
    <w:p w14:paraId="3E55B1F6" w14:textId="77777777" w:rsidR="00B56611" w:rsidRPr="009D3BDF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9902DB" w14:textId="77777777" w:rsidR="00B56611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9D3BD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 xml:space="preserve"> тенге с учетом НДС.</w:t>
      </w:r>
    </w:p>
    <w:p w14:paraId="518A1EFD" w14:textId="77777777" w:rsidR="00B85509" w:rsidRPr="00CF3B5B" w:rsidRDefault="00B85509" w:rsidP="00B85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Условия оплаты: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100% суммы оплаты за поставленный Товар </w:t>
      </w:r>
      <w:r w:rsidRPr="00CF3B5B">
        <w:rPr>
          <w:rFonts w:ascii="Times New Roman" w:hAnsi="Times New Roman" w:cs="Times New Roman"/>
          <w:sz w:val="20"/>
          <w:szCs w:val="20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23B428B3" w14:textId="77777777" w:rsidR="00B85509" w:rsidRPr="009D3BDF" w:rsidRDefault="00B85509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0F7941" w14:textId="77777777" w:rsidR="00B56611" w:rsidRPr="009D3BDF" w:rsidRDefault="00B56611" w:rsidP="00B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3BDF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9D3BDF">
        <w:rPr>
          <w:rFonts w:ascii="Times New Roman" w:hAnsi="Times New Roman" w:cs="Times New Roman"/>
          <w:sz w:val="20"/>
          <w:szCs w:val="20"/>
        </w:rPr>
        <w:t xml:space="preserve"> </w:t>
      </w:r>
      <w:r w:rsidRPr="009D3BDF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«Инкотермс-2010».</w:t>
      </w:r>
    </w:p>
    <w:p w14:paraId="69AB8974" w14:textId="77777777" w:rsidR="00B56611" w:rsidRDefault="00B56611" w:rsidP="00B56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поставки Товара: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область, г.Актобе, с.о. Новый, ст. Жинишке, ж.м. Жинишке, д.40 А</w:t>
      </w:r>
      <w:r w:rsidRPr="009D3BDF">
        <w:rPr>
          <w:rFonts w:ascii="Times New Roman" w:hAnsi="Times New Roman" w:cs="Times New Roman"/>
          <w:sz w:val="20"/>
          <w:szCs w:val="20"/>
        </w:rPr>
        <w:t>, Центральный склад ПОКУПАТЕЛЯ.</w:t>
      </w:r>
    </w:p>
    <w:p w14:paraId="0CB75B89" w14:textId="77777777" w:rsidR="00B85509" w:rsidRDefault="00B85509" w:rsidP="00B56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6F1519" w14:textId="58834CCF" w:rsidR="00711C2A" w:rsidRPr="009D3BDF" w:rsidRDefault="00711C2A" w:rsidP="00B56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sz w:val="20"/>
          <w:szCs w:val="20"/>
        </w:rPr>
        <w:t>Срок поставки:</w:t>
      </w:r>
      <w:r w:rsidRPr="0017434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7434E">
        <w:rPr>
          <w:rFonts w:ascii="Times New Roman" w:eastAsia="Times New Roman" w:hAnsi="Times New Roman" w:cs="Times New Roman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 №3 -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180 календарных дней </w:t>
      </w:r>
      <w:r w:rsidRPr="009D3BDF">
        <w:rPr>
          <w:rFonts w:ascii="Times New Roman" w:eastAsia="Times New Roman" w:hAnsi="Times New Roman" w:cs="Times New Roman"/>
          <w:sz w:val="20"/>
          <w:szCs w:val="20"/>
        </w:rPr>
        <w:t>с момента подписания настоящего договора обеими сторонами</w:t>
      </w:r>
    </w:p>
    <w:p w14:paraId="6995F4C4" w14:textId="23489CD6" w:rsidR="006B175A" w:rsidRDefault="00B56611" w:rsidP="00B56611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Срок поставки:</w:t>
      </w:r>
      <w:r w:rsidRPr="0017434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17434E">
        <w:rPr>
          <w:rFonts w:ascii="Times New Roman" w:eastAsia="Times New Roman" w:hAnsi="Times New Roman" w:cs="Times New Roman"/>
          <w:color w:val="auto"/>
          <w:sz w:val="20"/>
          <w:szCs w:val="20"/>
        </w:rPr>
        <w:t>по</w:t>
      </w:r>
      <w:r w:rsidR="006B175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ЛОТу №4 -</w:t>
      </w:r>
      <w:r w:rsidR="00711C2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6B175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75 календарных дней </w:t>
      </w:r>
      <w:r w:rsidR="006B175A" w:rsidRPr="009D3BDF">
        <w:rPr>
          <w:rFonts w:ascii="Times New Roman" w:eastAsia="Times New Roman" w:hAnsi="Times New Roman" w:cs="Times New Roman"/>
          <w:color w:val="auto"/>
          <w:sz w:val="20"/>
          <w:szCs w:val="20"/>
        </w:rPr>
        <w:t>с момента подписания настоящего договора обеими сторонами</w:t>
      </w:r>
      <w:r w:rsidR="006B175A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D8A7029" w14:textId="33B586CC" w:rsidR="006B175A" w:rsidRDefault="006B175A" w:rsidP="006B175A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Срок поставки:</w:t>
      </w:r>
      <w:r w:rsidRPr="0017434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17434E">
        <w:rPr>
          <w:rFonts w:ascii="Times New Roman" w:eastAsia="Times New Roman" w:hAnsi="Times New Roman" w:cs="Times New Roman"/>
          <w:color w:val="auto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ЛОТу №5 -</w:t>
      </w:r>
      <w:r w:rsidR="00711C2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45 календарных дней</w:t>
      </w:r>
      <w:r w:rsidRPr="006B175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D3BDF">
        <w:rPr>
          <w:rFonts w:ascii="Times New Roman" w:eastAsia="Times New Roman" w:hAnsi="Times New Roman" w:cs="Times New Roman"/>
          <w:color w:val="auto"/>
          <w:sz w:val="20"/>
          <w:szCs w:val="20"/>
        </w:rPr>
        <w:t>с момента подписания настоящего договора обеими сторонами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02692B33" w14:textId="56011DC5" w:rsidR="006B175A" w:rsidRDefault="006B175A" w:rsidP="006B175A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Срок поставки:</w:t>
      </w:r>
      <w:r w:rsidRPr="0017434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17434E">
        <w:rPr>
          <w:rFonts w:ascii="Times New Roman" w:eastAsia="Times New Roman" w:hAnsi="Times New Roman" w:cs="Times New Roman"/>
          <w:color w:val="auto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ЛОТу №6 -</w:t>
      </w:r>
      <w:r w:rsidR="00711C2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45 календарных дней </w:t>
      </w:r>
      <w:r w:rsidRPr="009D3BDF">
        <w:rPr>
          <w:rFonts w:ascii="Times New Roman" w:eastAsia="Times New Roman" w:hAnsi="Times New Roman" w:cs="Times New Roman"/>
          <w:color w:val="auto"/>
          <w:sz w:val="20"/>
          <w:szCs w:val="20"/>
        </w:rPr>
        <w:t>с момента подписания настоящего договора обеими сторонами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17AAEF70" w14:textId="03DFEA5C" w:rsidR="006B175A" w:rsidRDefault="006B175A" w:rsidP="006B175A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D3BDF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Срок поставки:</w:t>
      </w:r>
      <w:r w:rsidRPr="0017434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17434E">
        <w:rPr>
          <w:rFonts w:ascii="Times New Roman" w:eastAsia="Times New Roman" w:hAnsi="Times New Roman" w:cs="Times New Roman"/>
          <w:color w:val="auto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ЛОТу №7 -</w:t>
      </w:r>
      <w:r w:rsidR="00711C2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75 календарных дней </w:t>
      </w:r>
      <w:r w:rsidRPr="009D3BDF">
        <w:rPr>
          <w:rFonts w:ascii="Times New Roman" w:eastAsia="Times New Roman" w:hAnsi="Times New Roman" w:cs="Times New Roman"/>
          <w:color w:val="auto"/>
          <w:sz w:val="20"/>
          <w:szCs w:val="20"/>
        </w:rPr>
        <w:t>с момента подписания настоящего договора обеими сторонами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7F15C6F2" w14:textId="77777777" w:rsidR="006B175A" w:rsidRDefault="006B175A" w:rsidP="006B175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B1CD86" w14:textId="77777777" w:rsidR="006B175A" w:rsidRDefault="00B56611" w:rsidP="006B175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B175A">
        <w:rPr>
          <w:rFonts w:ascii="Times New Roman" w:hAnsi="Times New Roman" w:cs="Times New Roman"/>
          <w:b/>
          <w:color w:val="auto"/>
          <w:sz w:val="20"/>
          <w:szCs w:val="20"/>
        </w:rPr>
        <w:t>Гарантийный срок эксплуатации Товара:</w:t>
      </w:r>
    </w:p>
    <w:p w14:paraId="598928C6" w14:textId="757BA3D2" w:rsidR="00711C2A" w:rsidRPr="006B175A" w:rsidRDefault="00711C2A" w:rsidP="00711C2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175A">
        <w:rPr>
          <w:rFonts w:ascii="Times New Roman" w:hAnsi="Times New Roman" w:cs="Times New Roman"/>
          <w:bCs/>
          <w:color w:val="auto"/>
          <w:sz w:val="20"/>
          <w:szCs w:val="20"/>
        </w:rPr>
        <w:t>По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ЛОТу №3</w:t>
      </w:r>
      <w:r w:rsidRPr="006B175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 </w:t>
      </w:r>
      <w:r w:rsidRPr="006B175A">
        <w:rPr>
          <w:rFonts w:ascii="Times New Roman" w:hAnsi="Times New Roman" w:cs="Times New Roman"/>
          <w:color w:val="auto"/>
          <w:sz w:val="20"/>
          <w:szCs w:val="20"/>
        </w:rPr>
        <w:t>5 лет с момента ввода Товара в эксплуатацию;</w:t>
      </w:r>
    </w:p>
    <w:p w14:paraId="47C2EC53" w14:textId="27ED0A8E" w:rsidR="00B56611" w:rsidRPr="006B175A" w:rsidRDefault="00B56611" w:rsidP="006B175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175A">
        <w:rPr>
          <w:rFonts w:ascii="Times New Roman" w:hAnsi="Times New Roman" w:cs="Times New Roman"/>
          <w:bCs/>
          <w:color w:val="auto"/>
          <w:sz w:val="20"/>
          <w:szCs w:val="20"/>
        </w:rPr>
        <w:t>По</w:t>
      </w:r>
      <w:r w:rsidRPr="006B175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ЛОТу №4</w:t>
      </w:r>
      <w:r w:rsidR="006B175A" w:rsidRPr="006B175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 </w:t>
      </w:r>
      <w:r w:rsidRPr="006B175A">
        <w:rPr>
          <w:rFonts w:ascii="Times New Roman" w:hAnsi="Times New Roman" w:cs="Times New Roman"/>
          <w:color w:val="auto"/>
          <w:sz w:val="20"/>
          <w:szCs w:val="20"/>
        </w:rPr>
        <w:t>5 лет</w:t>
      </w:r>
      <w:r w:rsidR="006B175A" w:rsidRPr="006B175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B175A">
        <w:rPr>
          <w:rFonts w:ascii="Times New Roman" w:hAnsi="Times New Roman" w:cs="Times New Roman"/>
          <w:color w:val="auto"/>
          <w:sz w:val="20"/>
          <w:szCs w:val="20"/>
        </w:rPr>
        <w:t>с моме</w:t>
      </w:r>
      <w:r w:rsidR="006B175A" w:rsidRPr="006B175A">
        <w:rPr>
          <w:rFonts w:ascii="Times New Roman" w:hAnsi="Times New Roman" w:cs="Times New Roman"/>
          <w:color w:val="auto"/>
          <w:sz w:val="20"/>
          <w:szCs w:val="20"/>
        </w:rPr>
        <w:t>нта ввода Товара в эксплуатацию;</w:t>
      </w:r>
    </w:p>
    <w:p w14:paraId="2E67ED08" w14:textId="14D0C954" w:rsidR="006B175A" w:rsidRPr="006B175A" w:rsidRDefault="006B175A" w:rsidP="006B175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175A">
        <w:rPr>
          <w:rFonts w:ascii="Times New Roman" w:hAnsi="Times New Roman" w:cs="Times New Roman"/>
          <w:bCs/>
          <w:color w:val="auto"/>
          <w:sz w:val="20"/>
          <w:szCs w:val="20"/>
        </w:rPr>
        <w:t>По</w:t>
      </w:r>
      <w:r w:rsidRPr="006B175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ЛОТу №5 -  </w:t>
      </w:r>
      <w:r w:rsidRPr="006B175A">
        <w:rPr>
          <w:rFonts w:ascii="Times New Roman" w:hAnsi="Times New Roman" w:cs="Times New Roman"/>
          <w:color w:val="auto"/>
          <w:sz w:val="20"/>
          <w:szCs w:val="20"/>
        </w:rPr>
        <w:t>3 года с момента ввода Товара в эксплуатацию;</w:t>
      </w:r>
    </w:p>
    <w:p w14:paraId="0385652E" w14:textId="0DF3A57B" w:rsidR="006B175A" w:rsidRPr="006B175A" w:rsidRDefault="006B175A" w:rsidP="006B175A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175A">
        <w:rPr>
          <w:rFonts w:ascii="Times New Roman" w:hAnsi="Times New Roman" w:cs="Times New Roman"/>
          <w:bCs/>
          <w:color w:val="auto"/>
          <w:sz w:val="20"/>
          <w:szCs w:val="20"/>
        </w:rPr>
        <w:t>По</w:t>
      </w:r>
      <w:r w:rsidRPr="006B175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ЛОТу №6  - </w:t>
      </w:r>
      <w:r w:rsidRPr="006B175A">
        <w:rPr>
          <w:rFonts w:ascii="Times New Roman" w:hAnsi="Times New Roman" w:cs="Times New Roman"/>
          <w:color w:val="auto"/>
          <w:sz w:val="20"/>
          <w:szCs w:val="20"/>
        </w:rPr>
        <w:t>3 года с момента ввода Товара в эксплуатацию;</w:t>
      </w:r>
    </w:p>
    <w:p w14:paraId="28C8518B" w14:textId="0F21666E" w:rsidR="006B175A" w:rsidRPr="006B175A" w:rsidRDefault="006B175A" w:rsidP="006B175A">
      <w:r w:rsidRPr="006B175A">
        <w:rPr>
          <w:rFonts w:ascii="Times New Roman" w:hAnsi="Times New Roman" w:cs="Times New Roman"/>
          <w:bCs/>
          <w:sz w:val="20"/>
          <w:szCs w:val="20"/>
        </w:rPr>
        <w:t>По</w:t>
      </w:r>
      <w:r w:rsidRPr="006B175A">
        <w:rPr>
          <w:rFonts w:ascii="Times New Roman" w:hAnsi="Times New Roman" w:cs="Times New Roman"/>
          <w:b/>
          <w:sz w:val="20"/>
          <w:szCs w:val="20"/>
        </w:rPr>
        <w:t xml:space="preserve"> ЛОТу №7 -  </w:t>
      </w:r>
      <w:r w:rsidRPr="006B175A">
        <w:rPr>
          <w:rFonts w:ascii="Times New Roman" w:hAnsi="Times New Roman" w:cs="Times New Roman"/>
          <w:sz w:val="20"/>
          <w:szCs w:val="20"/>
        </w:rPr>
        <w:t>5 лет с момента ввода Товара в эксплуатацию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004499A" w14:textId="77777777" w:rsidR="00B56611" w:rsidRPr="009D3BDF" w:rsidRDefault="00B56611" w:rsidP="00B566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028" w:type="dxa"/>
        <w:tblInd w:w="108" w:type="dxa"/>
        <w:tblLook w:val="04A0" w:firstRow="1" w:lastRow="0" w:firstColumn="1" w:lastColumn="0" w:noHBand="0" w:noVBand="1"/>
      </w:tblPr>
      <w:tblGrid>
        <w:gridCol w:w="5529"/>
        <w:gridCol w:w="5499"/>
      </w:tblGrid>
      <w:tr w:rsidR="00B56611" w:rsidRPr="003A7258" w14:paraId="587E39CB" w14:textId="77777777" w:rsidTr="00BA2BA2">
        <w:trPr>
          <w:trHeight w:val="80"/>
        </w:trPr>
        <w:tc>
          <w:tcPr>
            <w:tcW w:w="5529" w:type="dxa"/>
          </w:tcPr>
          <w:p w14:paraId="0F88515F" w14:textId="77777777" w:rsidR="00B56611" w:rsidRPr="003A7258" w:rsidRDefault="00B56611" w:rsidP="00BA2BA2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18"/>
                <w:szCs w:val="18"/>
              </w:rPr>
            </w:pPr>
            <w:r w:rsidRPr="003A7258">
              <w:rPr>
                <w:b/>
                <w:bCs/>
                <w:sz w:val="18"/>
                <w:szCs w:val="18"/>
              </w:rPr>
              <w:t>«ПОСТАВЩИК»:</w:t>
            </w:r>
          </w:p>
          <w:p w14:paraId="7BA6545E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36FF9675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3BC72C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14:paraId="3E548D18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B5AEB4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FC1930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25F3290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2375FB" w14:textId="77777777" w:rsidR="00B56611" w:rsidRPr="003A7258" w:rsidRDefault="00B56611" w:rsidP="00BA2BA2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21CD1" w14:textId="77777777" w:rsidR="00B56611" w:rsidRPr="003A7258" w:rsidRDefault="00B56611" w:rsidP="00BA2BA2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8305B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3CFE7" w14:textId="77777777" w:rsidR="00B56611" w:rsidRPr="003A7258" w:rsidRDefault="00B56611" w:rsidP="00BA2BA2">
            <w:pPr>
              <w:pStyle w:val="a4"/>
              <w:rPr>
                <w:b/>
                <w:bCs/>
                <w:sz w:val="18"/>
                <w:szCs w:val="18"/>
              </w:rPr>
            </w:pPr>
          </w:p>
          <w:p w14:paraId="3A7B9747" w14:textId="77777777" w:rsidR="00B56611" w:rsidRPr="003A7258" w:rsidRDefault="00B56611" w:rsidP="00BA2BA2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9" w:type="dxa"/>
          </w:tcPr>
          <w:p w14:paraId="326747C6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«ПОКУПАТЕЛЬ»:</w:t>
            </w:r>
          </w:p>
          <w:p w14:paraId="3F394D9F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ТОО «Энергосистема»</w:t>
            </w:r>
          </w:p>
          <w:p w14:paraId="1463ACAC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E40924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14:paraId="1D3F8EEF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5B2D09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DB6D51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М.Е. Амангалиев</w:t>
            </w:r>
          </w:p>
          <w:p w14:paraId="2AFD7500" w14:textId="77777777" w:rsidR="00B56611" w:rsidRPr="003A7258" w:rsidRDefault="00B56611" w:rsidP="00BA2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D7C14CE" w14:textId="77777777" w:rsidR="00B56611" w:rsidRPr="009D3BDF" w:rsidRDefault="00B56611" w:rsidP="00B566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572071" w14:textId="708476D3" w:rsidR="00B56611" w:rsidRDefault="00B56611" w:rsidP="00B5661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4CF6C86" w14:textId="44830B80" w:rsidR="00B56611" w:rsidRDefault="00B56611" w:rsidP="00B5661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725CF787" w14:textId="77777777" w:rsidR="00B56611" w:rsidRDefault="00B56611" w:rsidP="00B5661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B56611" w:rsidSect="00443FA2">
      <w:footerReference w:type="default" r:id="rId9"/>
      <w:pgSz w:w="11906" w:h="16838"/>
      <w:pgMar w:top="709" w:right="424" w:bottom="426" w:left="993" w:header="568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BD16" w14:textId="77777777" w:rsidR="00B12A57" w:rsidRDefault="00B12A57" w:rsidP="00DB5170">
      <w:pPr>
        <w:spacing w:after="0" w:line="240" w:lineRule="auto"/>
      </w:pPr>
      <w:r>
        <w:separator/>
      </w:r>
    </w:p>
  </w:endnote>
  <w:endnote w:type="continuationSeparator" w:id="0">
    <w:p w14:paraId="400856D1" w14:textId="77777777" w:rsidR="00B12A57" w:rsidRDefault="00B12A57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956563"/>
      <w:docPartObj>
        <w:docPartGallery w:val="Page Numbers (Bottom of Page)"/>
        <w:docPartUnique/>
      </w:docPartObj>
    </w:sdtPr>
    <w:sdtEndPr/>
    <w:sdtContent>
      <w:p w14:paraId="1F52AA4A" w14:textId="71CB0415" w:rsidR="000F0DB9" w:rsidRDefault="000F0D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09" w:rsidRPr="00B85509">
          <w:rPr>
            <w:noProof/>
            <w:lang w:val="ru-RU"/>
          </w:rPr>
          <w:t>32</w:t>
        </w:r>
        <w:r>
          <w:fldChar w:fldCharType="end"/>
        </w:r>
      </w:p>
    </w:sdtContent>
  </w:sdt>
  <w:p w14:paraId="6BF3CCCD" w14:textId="77777777" w:rsidR="000F0DB9" w:rsidRDefault="000F0DB9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5343B" w14:textId="77777777" w:rsidR="00B12A57" w:rsidRDefault="00B12A57" w:rsidP="00DB5170">
      <w:pPr>
        <w:spacing w:after="0" w:line="240" w:lineRule="auto"/>
      </w:pPr>
      <w:r>
        <w:separator/>
      </w:r>
    </w:p>
  </w:footnote>
  <w:footnote w:type="continuationSeparator" w:id="0">
    <w:p w14:paraId="5686AA18" w14:textId="77777777" w:rsidR="00B12A57" w:rsidRDefault="00B12A57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B85D14"/>
    <w:multiLevelType w:val="multilevel"/>
    <w:tmpl w:val="4184F1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877A9"/>
    <w:multiLevelType w:val="multilevel"/>
    <w:tmpl w:val="3CC0F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077C7"/>
    <w:rsid w:val="00031537"/>
    <w:rsid w:val="0003342B"/>
    <w:rsid w:val="00041BA9"/>
    <w:rsid w:val="00046761"/>
    <w:rsid w:val="00047E76"/>
    <w:rsid w:val="000558E4"/>
    <w:rsid w:val="00055D96"/>
    <w:rsid w:val="00064FDD"/>
    <w:rsid w:val="00066DE8"/>
    <w:rsid w:val="00085A17"/>
    <w:rsid w:val="00087B2F"/>
    <w:rsid w:val="0009216B"/>
    <w:rsid w:val="000A380E"/>
    <w:rsid w:val="000B52BE"/>
    <w:rsid w:val="000C66E4"/>
    <w:rsid w:val="000E1EC4"/>
    <w:rsid w:val="000E54A3"/>
    <w:rsid w:val="000E7843"/>
    <w:rsid w:val="000F0DB9"/>
    <w:rsid w:val="00100A29"/>
    <w:rsid w:val="00105ED0"/>
    <w:rsid w:val="00122F81"/>
    <w:rsid w:val="00131676"/>
    <w:rsid w:val="00134094"/>
    <w:rsid w:val="001420DB"/>
    <w:rsid w:val="0014236F"/>
    <w:rsid w:val="00147B7B"/>
    <w:rsid w:val="00152853"/>
    <w:rsid w:val="001552AA"/>
    <w:rsid w:val="0015705E"/>
    <w:rsid w:val="00167EA6"/>
    <w:rsid w:val="0017434E"/>
    <w:rsid w:val="00176509"/>
    <w:rsid w:val="001770D2"/>
    <w:rsid w:val="00182911"/>
    <w:rsid w:val="001905DF"/>
    <w:rsid w:val="0019066C"/>
    <w:rsid w:val="001A291F"/>
    <w:rsid w:val="001B03A1"/>
    <w:rsid w:val="001B0638"/>
    <w:rsid w:val="001C03A8"/>
    <w:rsid w:val="001C6EB9"/>
    <w:rsid w:val="001D41FA"/>
    <w:rsid w:val="001D7DFC"/>
    <w:rsid w:val="001E5A4B"/>
    <w:rsid w:val="001E61C7"/>
    <w:rsid w:val="001F6F2D"/>
    <w:rsid w:val="00200050"/>
    <w:rsid w:val="00207141"/>
    <w:rsid w:val="0021449B"/>
    <w:rsid w:val="0021615E"/>
    <w:rsid w:val="00224CCB"/>
    <w:rsid w:val="002264B5"/>
    <w:rsid w:val="00227027"/>
    <w:rsid w:val="00245B4C"/>
    <w:rsid w:val="00255B14"/>
    <w:rsid w:val="00255E4E"/>
    <w:rsid w:val="0026023A"/>
    <w:rsid w:val="002822BA"/>
    <w:rsid w:val="00294DFC"/>
    <w:rsid w:val="002A19C1"/>
    <w:rsid w:val="002A4740"/>
    <w:rsid w:val="002B150A"/>
    <w:rsid w:val="002B3FBE"/>
    <w:rsid w:val="002B522B"/>
    <w:rsid w:val="002C4B66"/>
    <w:rsid w:val="002D1B5B"/>
    <w:rsid w:val="002D4FF4"/>
    <w:rsid w:val="002D77A5"/>
    <w:rsid w:val="002E6B37"/>
    <w:rsid w:val="003016BC"/>
    <w:rsid w:val="003059EC"/>
    <w:rsid w:val="003237FB"/>
    <w:rsid w:val="00335BAA"/>
    <w:rsid w:val="003371B9"/>
    <w:rsid w:val="003468D3"/>
    <w:rsid w:val="003533AC"/>
    <w:rsid w:val="00356EC0"/>
    <w:rsid w:val="00357025"/>
    <w:rsid w:val="00360168"/>
    <w:rsid w:val="00363883"/>
    <w:rsid w:val="003A3F9E"/>
    <w:rsid w:val="003C50C5"/>
    <w:rsid w:val="003D33D8"/>
    <w:rsid w:val="003D580F"/>
    <w:rsid w:val="003E21A6"/>
    <w:rsid w:val="003E42C6"/>
    <w:rsid w:val="003E4C45"/>
    <w:rsid w:val="003E58BB"/>
    <w:rsid w:val="003F681A"/>
    <w:rsid w:val="004025FA"/>
    <w:rsid w:val="00410506"/>
    <w:rsid w:val="00432350"/>
    <w:rsid w:val="00440496"/>
    <w:rsid w:val="00443FA2"/>
    <w:rsid w:val="0044460E"/>
    <w:rsid w:val="00451FA3"/>
    <w:rsid w:val="00463B31"/>
    <w:rsid w:val="00470A1C"/>
    <w:rsid w:val="004902E6"/>
    <w:rsid w:val="004B1B7B"/>
    <w:rsid w:val="00500B13"/>
    <w:rsid w:val="005025AB"/>
    <w:rsid w:val="005045E4"/>
    <w:rsid w:val="005116E8"/>
    <w:rsid w:val="0051309B"/>
    <w:rsid w:val="00515007"/>
    <w:rsid w:val="005202EA"/>
    <w:rsid w:val="00523661"/>
    <w:rsid w:val="00523AE8"/>
    <w:rsid w:val="00524585"/>
    <w:rsid w:val="00527433"/>
    <w:rsid w:val="00530AB8"/>
    <w:rsid w:val="00531268"/>
    <w:rsid w:val="00543C10"/>
    <w:rsid w:val="00562277"/>
    <w:rsid w:val="00576BFB"/>
    <w:rsid w:val="0059322C"/>
    <w:rsid w:val="00595160"/>
    <w:rsid w:val="005A0F5E"/>
    <w:rsid w:val="005A235B"/>
    <w:rsid w:val="005D02D6"/>
    <w:rsid w:val="005E401B"/>
    <w:rsid w:val="005F367D"/>
    <w:rsid w:val="005F719A"/>
    <w:rsid w:val="0062215E"/>
    <w:rsid w:val="00622BAD"/>
    <w:rsid w:val="00623BB4"/>
    <w:rsid w:val="00624F98"/>
    <w:rsid w:val="00630837"/>
    <w:rsid w:val="00640956"/>
    <w:rsid w:val="0064566E"/>
    <w:rsid w:val="00645FB4"/>
    <w:rsid w:val="00646865"/>
    <w:rsid w:val="00647AB5"/>
    <w:rsid w:val="00654430"/>
    <w:rsid w:val="00655C30"/>
    <w:rsid w:val="00661146"/>
    <w:rsid w:val="00665116"/>
    <w:rsid w:val="0067499E"/>
    <w:rsid w:val="00684E7F"/>
    <w:rsid w:val="00686973"/>
    <w:rsid w:val="00691F92"/>
    <w:rsid w:val="00693412"/>
    <w:rsid w:val="006A4D93"/>
    <w:rsid w:val="006B175A"/>
    <w:rsid w:val="006C29D1"/>
    <w:rsid w:val="006E09BB"/>
    <w:rsid w:val="006E0EC9"/>
    <w:rsid w:val="006E33A9"/>
    <w:rsid w:val="006E51DA"/>
    <w:rsid w:val="006F6430"/>
    <w:rsid w:val="007109E1"/>
    <w:rsid w:val="00711C2A"/>
    <w:rsid w:val="00715C1A"/>
    <w:rsid w:val="00715DEF"/>
    <w:rsid w:val="00741175"/>
    <w:rsid w:val="00742318"/>
    <w:rsid w:val="007454FE"/>
    <w:rsid w:val="00745A9C"/>
    <w:rsid w:val="007750F5"/>
    <w:rsid w:val="007831F3"/>
    <w:rsid w:val="007936E5"/>
    <w:rsid w:val="007A3A3A"/>
    <w:rsid w:val="007A520E"/>
    <w:rsid w:val="007A53D5"/>
    <w:rsid w:val="007A610C"/>
    <w:rsid w:val="007B2EE7"/>
    <w:rsid w:val="007B4042"/>
    <w:rsid w:val="007C1A79"/>
    <w:rsid w:val="007D4257"/>
    <w:rsid w:val="007E11E7"/>
    <w:rsid w:val="007E3070"/>
    <w:rsid w:val="007F74FA"/>
    <w:rsid w:val="00805D4D"/>
    <w:rsid w:val="00812A00"/>
    <w:rsid w:val="008306F1"/>
    <w:rsid w:val="00830F6C"/>
    <w:rsid w:val="008474F7"/>
    <w:rsid w:val="00864D6F"/>
    <w:rsid w:val="0087566E"/>
    <w:rsid w:val="008928C5"/>
    <w:rsid w:val="008948EA"/>
    <w:rsid w:val="008A61C3"/>
    <w:rsid w:val="008A700A"/>
    <w:rsid w:val="008B7597"/>
    <w:rsid w:val="008D5B52"/>
    <w:rsid w:val="008E1149"/>
    <w:rsid w:val="008E1276"/>
    <w:rsid w:val="008F3918"/>
    <w:rsid w:val="00905D0A"/>
    <w:rsid w:val="00913600"/>
    <w:rsid w:val="00923508"/>
    <w:rsid w:val="00936F9A"/>
    <w:rsid w:val="0094205A"/>
    <w:rsid w:val="009633C7"/>
    <w:rsid w:val="00977F95"/>
    <w:rsid w:val="00982CA3"/>
    <w:rsid w:val="00987B99"/>
    <w:rsid w:val="0099366B"/>
    <w:rsid w:val="00995235"/>
    <w:rsid w:val="00995DE4"/>
    <w:rsid w:val="009B4A2F"/>
    <w:rsid w:val="009B5487"/>
    <w:rsid w:val="009D3BDF"/>
    <w:rsid w:val="009D65AB"/>
    <w:rsid w:val="009D6C98"/>
    <w:rsid w:val="009E0634"/>
    <w:rsid w:val="009E72A3"/>
    <w:rsid w:val="009F2FF1"/>
    <w:rsid w:val="009F3328"/>
    <w:rsid w:val="00A02E2D"/>
    <w:rsid w:val="00A05062"/>
    <w:rsid w:val="00A06814"/>
    <w:rsid w:val="00A30B55"/>
    <w:rsid w:val="00A400F3"/>
    <w:rsid w:val="00A40803"/>
    <w:rsid w:val="00A434BC"/>
    <w:rsid w:val="00A43FE2"/>
    <w:rsid w:val="00A444AB"/>
    <w:rsid w:val="00A47061"/>
    <w:rsid w:val="00A4767E"/>
    <w:rsid w:val="00A51FDC"/>
    <w:rsid w:val="00A658F1"/>
    <w:rsid w:val="00A663E6"/>
    <w:rsid w:val="00A66B26"/>
    <w:rsid w:val="00A67F66"/>
    <w:rsid w:val="00A71033"/>
    <w:rsid w:val="00A75268"/>
    <w:rsid w:val="00A92240"/>
    <w:rsid w:val="00A97E94"/>
    <w:rsid w:val="00AA2E7D"/>
    <w:rsid w:val="00AA38F1"/>
    <w:rsid w:val="00AA5ACC"/>
    <w:rsid w:val="00AB5D97"/>
    <w:rsid w:val="00AC6E2D"/>
    <w:rsid w:val="00AF6702"/>
    <w:rsid w:val="00B0221B"/>
    <w:rsid w:val="00B05508"/>
    <w:rsid w:val="00B12A57"/>
    <w:rsid w:val="00B1497A"/>
    <w:rsid w:val="00B20FC9"/>
    <w:rsid w:val="00B22D1F"/>
    <w:rsid w:val="00B27497"/>
    <w:rsid w:val="00B5319D"/>
    <w:rsid w:val="00B55B6F"/>
    <w:rsid w:val="00B56611"/>
    <w:rsid w:val="00B62877"/>
    <w:rsid w:val="00B738B0"/>
    <w:rsid w:val="00B76C49"/>
    <w:rsid w:val="00B832D1"/>
    <w:rsid w:val="00B85509"/>
    <w:rsid w:val="00B85869"/>
    <w:rsid w:val="00B93BD9"/>
    <w:rsid w:val="00B9518F"/>
    <w:rsid w:val="00BA1145"/>
    <w:rsid w:val="00BA2BA2"/>
    <w:rsid w:val="00BA636A"/>
    <w:rsid w:val="00BA6395"/>
    <w:rsid w:val="00BB3247"/>
    <w:rsid w:val="00BB3F19"/>
    <w:rsid w:val="00BC0A1F"/>
    <w:rsid w:val="00BC5A19"/>
    <w:rsid w:val="00BC6A5C"/>
    <w:rsid w:val="00BD2956"/>
    <w:rsid w:val="00BD6253"/>
    <w:rsid w:val="00BE31E5"/>
    <w:rsid w:val="00BE418A"/>
    <w:rsid w:val="00BE6858"/>
    <w:rsid w:val="00BE7C85"/>
    <w:rsid w:val="00BF437C"/>
    <w:rsid w:val="00C05826"/>
    <w:rsid w:val="00C31ECB"/>
    <w:rsid w:val="00C4772E"/>
    <w:rsid w:val="00C541DF"/>
    <w:rsid w:val="00C54F6F"/>
    <w:rsid w:val="00C557C3"/>
    <w:rsid w:val="00C62CAB"/>
    <w:rsid w:val="00C65FF6"/>
    <w:rsid w:val="00C76020"/>
    <w:rsid w:val="00C8579C"/>
    <w:rsid w:val="00C86095"/>
    <w:rsid w:val="00C91BE5"/>
    <w:rsid w:val="00C94227"/>
    <w:rsid w:val="00C94A5D"/>
    <w:rsid w:val="00CB17EF"/>
    <w:rsid w:val="00CB325F"/>
    <w:rsid w:val="00CB45FC"/>
    <w:rsid w:val="00CB603C"/>
    <w:rsid w:val="00CE2136"/>
    <w:rsid w:val="00CF6C6B"/>
    <w:rsid w:val="00D016D7"/>
    <w:rsid w:val="00D05575"/>
    <w:rsid w:val="00D16CF9"/>
    <w:rsid w:val="00D20957"/>
    <w:rsid w:val="00D26102"/>
    <w:rsid w:val="00D34961"/>
    <w:rsid w:val="00D63440"/>
    <w:rsid w:val="00D66AA7"/>
    <w:rsid w:val="00D76134"/>
    <w:rsid w:val="00D86F53"/>
    <w:rsid w:val="00D92B69"/>
    <w:rsid w:val="00D95C22"/>
    <w:rsid w:val="00D9602F"/>
    <w:rsid w:val="00DA5809"/>
    <w:rsid w:val="00DB0A4D"/>
    <w:rsid w:val="00DB5170"/>
    <w:rsid w:val="00DC50A5"/>
    <w:rsid w:val="00DD5146"/>
    <w:rsid w:val="00DE084C"/>
    <w:rsid w:val="00DE28B8"/>
    <w:rsid w:val="00DF2D1C"/>
    <w:rsid w:val="00DF730C"/>
    <w:rsid w:val="00DF7754"/>
    <w:rsid w:val="00E01800"/>
    <w:rsid w:val="00E04091"/>
    <w:rsid w:val="00E10FFA"/>
    <w:rsid w:val="00E11CA5"/>
    <w:rsid w:val="00E2155E"/>
    <w:rsid w:val="00E32C24"/>
    <w:rsid w:val="00E33B18"/>
    <w:rsid w:val="00E35C9E"/>
    <w:rsid w:val="00E46A82"/>
    <w:rsid w:val="00E50E16"/>
    <w:rsid w:val="00E52403"/>
    <w:rsid w:val="00E52659"/>
    <w:rsid w:val="00E61ACC"/>
    <w:rsid w:val="00E70D0A"/>
    <w:rsid w:val="00E73A06"/>
    <w:rsid w:val="00E83FB7"/>
    <w:rsid w:val="00EA166D"/>
    <w:rsid w:val="00EA79BC"/>
    <w:rsid w:val="00EB2444"/>
    <w:rsid w:val="00EB4E8A"/>
    <w:rsid w:val="00EB6E82"/>
    <w:rsid w:val="00EC35FB"/>
    <w:rsid w:val="00ED02C9"/>
    <w:rsid w:val="00EF132A"/>
    <w:rsid w:val="00EF2D3E"/>
    <w:rsid w:val="00F06209"/>
    <w:rsid w:val="00F0789D"/>
    <w:rsid w:val="00F24883"/>
    <w:rsid w:val="00F43B4D"/>
    <w:rsid w:val="00F57833"/>
    <w:rsid w:val="00F62217"/>
    <w:rsid w:val="00F708EA"/>
    <w:rsid w:val="00F82A69"/>
    <w:rsid w:val="00F85ACF"/>
    <w:rsid w:val="00F964CC"/>
    <w:rsid w:val="00FA1359"/>
    <w:rsid w:val="00FC4759"/>
    <w:rsid w:val="00FD0F40"/>
    <w:rsid w:val="00FD3989"/>
    <w:rsid w:val="00FE1333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8F"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а"/>
    <w:basedOn w:val="a"/>
    <w:autoRedefine/>
    <w:rsid w:val="0009216B"/>
    <w:pPr>
      <w:tabs>
        <w:tab w:val="left" w:pos="3744"/>
      </w:tabs>
      <w:spacing w:before="60" w:after="6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691F9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471C-E356-4E62-A819-2109B2A3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32</Pages>
  <Words>12873</Words>
  <Characters>73377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260</cp:revision>
  <cp:lastPrinted>2020-12-21T09:25:00Z</cp:lastPrinted>
  <dcterms:created xsi:type="dcterms:W3CDTF">2019-08-28T10:30:00Z</dcterms:created>
  <dcterms:modified xsi:type="dcterms:W3CDTF">2021-02-04T11:05:00Z</dcterms:modified>
</cp:coreProperties>
</file>