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A485" w14:textId="77777777" w:rsidR="00360168" w:rsidRPr="00CE00BA" w:rsidRDefault="00360168" w:rsidP="0017020C">
      <w:pPr>
        <w:pStyle w:val="afc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CE00BA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B153FAE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7938ED58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17F641FB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5D4DFB25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1</w:t>
      </w:r>
    </w:p>
    <w:p w14:paraId="13A8A6CA" w14:textId="77777777" w:rsidR="00224CCB" w:rsidRPr="00CF3B5B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135FE2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2A524C67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49C317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CF3B5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48"/>
        <w:gridCol w:w="6173"/>
      </w:tblGrid>
      <w:tr w:rsidR="00BF437C" w:rsidRPr="00CF3B5B" w14:paraId="3A31696E" w14:textId="77777777" w:rsidTr="001E61C7">
        <w:trPr>
          <w:trHeight w:val="516"/>
          <w:jc w:val="center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CE219F" w14:textId="77777777" w:rsidR="00BF437C" w:rsidRPr="00CF3B5B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98D" w14:textId="57B08849" w:rsidR="00BF437C" w:rsidRPr="00CF3B5B" w:rsidRDefault="004278E0" w:rsidP="00427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0F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</w:t>
            </w:r>
            <w:r w:rsidR="00B97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D3C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26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F30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0F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F303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F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3B3505" w:rsidRPr="00CF3B5B" w14:paraId="15A3C543" w14:textId="77777777" w:rsidTr="001E61C7">
        <w:trPr>
          <w:trHeight w:val="516"/>
          <w:jc w:val="center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A66752" w14:textId="77777777" w:rsidR="003B3505" w:rsidRPr="00CF3B5B" w:rsidRDefault="003B3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DC5" w14:textId="79F3F1D9" w:rsidR="003B3505" w:rsidRPr="00CF3B5B" w:rsidRDefault="004A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техника</w:t>
            </w:r>
          </w:p>
        </w:tc>
      </w:tr>
    </w:tbl>
    <w:p w14:paraId="46D354E2" w14:textId="77777777" w:rsidR="00FF6C05" w:rsidRPr="00CF3B5B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19"/>
        <w:gridCol w:w="1629"/>
        <w:gridCol w:w="2012"/>
        <w:gridCol w:w="2154"/>
        <w:gridCol w:w="2007"/>
      </w:tblGrid>
      <w:tr w:rsidR="00DF2448" w:rsidRPr="00CF3B5B" w14:paraId="75D0109F" w14:textId="77777777" w:rsidTr="00DF2448">
        <w:tc>
          <w:tcPr>
            <w:tcW w:w="1327" w:type="pct"/>
            <w:shd w:val="clear" w:color="auto" w:fill="FFFF00"/>
            <w:vAlign w:val="center"/>
          </w:tcPr>
          <w:p w14:paraId="346C4F20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767" w:type="pct"/>
            <w:shd w:val="clear" w:color="auto" w:fill="FFFF00"/>
          </w:tcPr>
          <w:p w14:paraId="4EDB8D3C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C61428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028CE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2A64B7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66A050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21031D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815883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2D5F6C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B29729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67D4D2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Кол-во/</w:t>
            </w:r>
          </w:p>
          <w:p w14:paraId="084C71A2" w14:textId="5E03B249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947" w:type="pct"/>
            <w:shd w:val="clear" w:color="auto" w:fill="FFFF00"/>
            <w:vAlign w:val="center"/>
          </w:tcPr>
          <w:p w14:paraId="3A243D1E" w14:textId="1F512D88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1B496E1C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6B11E337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284693EB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014" w:type="pct"/>
            <w:shd w:val="clear" w:color="auto" w:fill="FFFF00"/>
            <w:vAlign w:val="center"/>
          </w:tcPr>
          <w:p w14:paraId="36A5573E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0010BA32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1CC3CD62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1EAAEB71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945" w:type="pct"/>
            <w:shd w:val="clear" w:color="auto" w:fill="FFFF00"/>
            <w:vAlign w:val="center"/>
          </w:tcPr>
          <w:p w14:paraId="1E171011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DF2448" w:rsidRPr="00CF3B5B" w14:paraId="757E8C56" w14:textId="77777777" w:rsidTr="00DF2448">
        <w:trPr>
          <w:trHeight w:val="1575"/>
        </w:trPr>
        <w:tc>
          <w:tcPr>
            <w:tcW w:w="1327" w:type="pct"/>
            <w:vAlign w:val="center"/>
          </w:tcPr>
          <w:p w14:paraId="4A1AA9A9" w14:textId="7D33D7DE" w:rsidR="00DF2448" w:rsidRPr="00CF3B5B" w:rsidRDefault="00DF2448" w:rsidP="00872D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Персональный компьютер в комплекте </w:t>
            </w:r>
            <w:r w:rsidR="0090666F">
              <w:rPr>
                <w:rFonts w:ascii="Times New Roman" w:hAnsi="Times New Roman" w:cs="Times New Roman"/>
                <w:bCs/>
                <w:sz w:val="20"/>
                <w:szCs w:val="20"/>
              </w:rPr>
              <w:t>с клавиатурой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мышью, сетевым фильтром</w:t>
            </w:r>
            <w:r w:rsidR="0033141B">
              <w:rPr>
                <w:rFonts w:ascii="Times New Roman" w:hAnsi="Times New Roman" w:cs="Times New Roman"/>
                <w:bCs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A71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(программное обеспечение) </w:t>
            </w:r>
            <w:r w:rsidR="0090666F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техническим характеристикам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указанных в технической спецификации к ЛОТу № 1</w:t>
            </w:r>
          </w:p>
        </w:tc>
        <w:tc>
          <w:tcPr>
            <w:tcW w:w="767" w:type="pct"/>
          </w:tcPr>
          <w:p w14:paraId="3550C69C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E02DFA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50D1D3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8E44D2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F31CD5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A5EA79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555BDA" w14:textId="779961E3" w:rsidR="00DF2448" w:rsidRDefault="005105FA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DF24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комплектов</w:t>
            </w:r>
          </w:p>
        </w:tc>
        <w:tc>
          <w:tcPr>
            <w:tcW w:w="947" w:type="pct"/>
            <w:vAlign w:val="center"/>
          </w:tcPr>
          <w:p w14:paraId="7BEB82A5" w14:textId="3A38F800" w:rsidR="00DF2448" w:rsidRPr="00CF3B5B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350 892,86</w:t>
            </w:r>
          </w:p>
        </w:tc>
        <w:tc>
          <w:tcPr>
            <w:tcW w:w="1014" w:type="pct"/>
            <w:vAlign w:val="center"/>
          </w:tcPr>
          <w:p w14:paraId="14FFF45F" w14:textId="0999AF08" w:rsidR="00DF2448" w:rsidRPr="00CF3B5B" w:rsidRDefault="005105FA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2 456 250,02</w:t>
            </w:r>
          </w:p>
        </w:tc>
        <w:tc>
          <w:tcPr>
            <w:tcW w:w="945" w:type="pct"/>
            <w:vAlign w:val="center"/>
          </w:tcPr>
          <w:p w14:paraId="3A4EA0E0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</w:tbl>
    <w:p w14:paraId="5AB68161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8E4ED7" w14:textId="77777777" w:rsidR="001552AA" w:rsidRPr="00CF3B5B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CF3B5B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CF3B5B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CF3B5B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3B3505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CF3B5B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3C735776" w14:textId="77777777" w:rsidR="00360168" w:rsidRPr="00CF3B5B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2FEF1D0A" w14:textId="77777777" w:rsidR="00360168" w:rsidRPr="00CF3B5B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0339D3F1" w14:textId="77777777" w:rsidR="00B5319D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CF3B5B">
        <w:rPr>
          <w:rFonts w:ascii="Times New Roman" w:hAnsi="Times New Roman" w:cs="Times New Roman"/>
          <w:sz w:val="20"/>
          <w:szCs w:val="20"/>
        </w:rPr>
        <w:t>обеспечение в</w:t>
      </w:r>
      <w:r w:rsidRPr="00CF3B5B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CF3B5B">
        <w:rPr>
          <w:rStyle w:val="s0"/>
          <w:sz w:val="20"/>
          <w:szCs w:val="20"/>
        </w:rPr>
        <w:t>одного</w:t>
      </w:r>
      <w:r w:rsidRPr="00CF3B5B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CF3B5B">
        <w:rPr>
          <w:rStyle w:val="s00"/>
          <w:sz w:val="20"/>
          <w:szCs w:val="20"/>
        </w:rPr>
        <w:t>товаров, работ и услуг</w:t>
      </w:r>
      <w:r w:rsidRPr="00CF3B5B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CF3B5B">
        <w:rPr>
          <w:rFonts w:ascii="Times New Roman" w:hAnsi="Times New Roman" w:cs="Times New Roman"/>
          <w:sz w:val="20"/>
          <w:szCs w:val="20"/>
        </w:rPr>
        <w:t>.</w:t>
      </w:r>
    </w:p>
    <w:p w14:paraId="5C8466B7" w14:textId="77777777" w:rsidR="00623BB4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910182" w:rsidRPr="00CF3B5B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CF3B5B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5E657417" w14:textId="77777777" w:rsidR="00623BB4" w:rsidRPr="00CF3B5B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CF3B5B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CF3B5B">
        <w:rPr>
          <w:rFonts w:ascii="Times New Roman" w:hAnsi="Times New Roman" w:cs="Times New Roman"/>
          <w:sz w:val="20"/>
          <w:szCs w:val="20"/>
        </w:rPr>
        <w:t>.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CF3B5B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CF3B5B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CF3B5B">
        <w:rPr>
          <w:rFonts w:ascii="Times New Roman" w:hAnsi="Times New Roman" w:cs="Times New Roman"/>
          <w:sz w:val="20"/>
          <w:szCs w:val="20"/>
        </w:rPr>
        <w:t>2694803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CF3B5B">
        <w:rPr>
          <w:rFonts w:ascii="Times New Roman" w:hAnsi="Times New Roman" w:cs="Times New Roman"/>
          <w:sz w:val="20"/>
          <w:szCs w:val="20"/>
        </w:rPr>
        <w:t>22030028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, </w:t>
      </w:r>
      <w:r w:rsidRPr="00CF3B5B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CF3B5B">
        <w:rPr>
          <w:rFonts w:ascii="Times New Roman" w:hAnsi="Times New Roman" w:cs="Times New Roman"/>
          <w:sz w:val="20"/>
          <w:szCs w:val="20"/>
        </w:rPr>
        <w:t>Актобе, БИК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CF3B5B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5237FA0" w14:textId="77777777" w:rsidR="00623BB4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6DE42531" w14:textId="77777777" w:rsidR="00623BB4" w:rsidRPr="00CF3B5B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6473C39B" w14:textId="77777777" w:rsidR="00623BB4" w:rsidRPr="00CF3B5B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CF3B5B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4824066C" w14:textId="77777777" w:rsidR="00623BB4" w:rsidRPr="00CF3B5B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29173367" w14:textId="77777777" w:rsidR="00623BB4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58A8F242" w14:textId="77777777" w:rsidR="00237B28" w:rsidRPr="00CF3B5B" w:rsidRDefault="00237B2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5311"/>
        <w:gridCol w:w="5457"/>
      </w:tblGrid>
      <w:tr w:rsidR="00237B28" w:rsidRPr="008B557C" w14:paraId="2501EF70" w14:textId="77777777" w:rsidTr="00237B28">
        <w:trPr>
          <w:jc w:val="center"/>
        </w:trPr>
        <w:tc>
          <w:tcPr>
            <w:tcW w:w="2466" w:type="pct"/>
            <w:shd w:val="clear" w:color="auto" w:fill="FFFF00"/>
            <w:vAlign w:val="center"/>
          </w:tcPr>
          <w:p w14:paraId="61539F17" w14:textId="77777777" w:rsidR="00237B28" w:rsidRPr="008B557C" w:rsidRDefault="00237B28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Тендерные (конкурсные) заявки потенциальных поставщиков принимаются по адресу - ТОО «Энергосистема», РК, г. Актобе, проспект 312 Стрелковой дивизии, 42, кабинет № 400, ОМТС </w:t>
            </w:r>
          </w:p>
        </w:tc>
        <w:tc>
          <w:tcPr>
            <w:tcW w:w="2534" w:type="pct"/>
            <w:vAlign w:val="center"/>
          </w:tcPr>
          <w:p w14:paraId="600B1A6F" w14:textId="75960EA9" w:rsidR="00237B28" w:rsidRPr="008B557C" w:rsidRDefault="00237B28" w:rsidP="00427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07FDD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A07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  <w:r w:rsidR="00A07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  <w:r w:rsidR="00450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D0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 «</w:t>
            </w:r>
            <w:r w:rsidR="00A07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3F2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декабря</w:t>
            </w:r>
            <w:r w:rsidR="002C4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237B28" w:rsidRPr="008B557C" w14:paraId="0DF705DF" w14:textId="77777777" w:rsidTr="00237B28">
        <w:trPr>
          <w:jc w:val="center"/>
        </w:trPr>
        <w:tc>
          <w:tcPr>
            <w:tcW w:w="2466" w:type="pct"/>
            <w:shd w:val="clear" w:color="auto" w:fill="FFFF00"/>
            <w:vAlign w:val="center"/>
          </w:tcPr>
          <w:p w14:paraId="564B70BB" w14:textId="77777777" w:rsidR="00237B28" w:rsidRPr="008B557C" w:rsidRDefault="00237B28" w:rsidP="00237B2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Конверты с тендерными (конкурсными) заявками вскрываются по адресу РК, г. Актобе, проспект 312 Стрелковой дивизии, 42, 2 этаж, студия </w:t>
            </w:r>
          </w:p>
        </w:tc>
        <w:tc>
          <w:tcPr>
            <w:tcW w:w="2534" w:type="pct"/>
            <w:vAlign w:val="center"/>
          </w:tcPr>
          <w:p w14:paraId="273095FE" w14:textId="364C5B89" w:rsidR="00237B28" w:rsidRPr="008B557C" w:rsidRDefault="00237B28" w:rsidP="00427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A07FDD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A07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  <w:r w:rsidR="00A07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  <w:r w:rsidR="00450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 «</w:t>
            </w:r>
            <w:r w:rsidR="00A07F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3F2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декабря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года</w:t>
            </w:r>
          </w:p>
        </w:tc>
      </w:tr>
    </w:tbl>
    <w:p w14:paraId="6462BB4C" w14:textId="77777777" w:rsidR="00237B28" w:rsidRDefault="00237B2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DB5CD09" w14:textId="77777777" w:rsidR="00360168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CF3B5B">
        <w:rPr>
          <w:rFonts w:ascii="Times New Roman" w:hAnsi="Times New Roman" w:cs="Times New Roman"/>
          <w:sz w:val="20"/>
          <w:szCs w:val="20"/>
        </w:rPr>
        <w:t>.</w:t>
      </w:r>
    </w:p>
    <w:p w14:paraId="7287B120" w14:textId="77777777" w:rsidR="00623BB4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CF3B5B">
        <w:rPr>
          <w:rFonts w:ascii="Times New Roman" w:hAnsi="Times New Roman" w:cs="Times New Roman"/>
          <w:sz w:val="20"/>
          <w:szCs w:val="20"/>
        </w:rPr>
        <w:t>–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CF3B5B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CF3B5B">
        <w:rPr>
          <w:rFonts w:ascii="Times New Roman" w:hAnsi="Times New Roman" w:cs="Times New Roman"/>
          <w:sz w:val="20"/>
          <w:szCs w:val="20"/>
        </w:rPr>
        <w:t>@</w:t>
      </w:r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nur</w:t>
      </w:r>
      <w:r w:rsidR="005202EA" w:rsidRPr="00CF3B5B">
        <w:rPr>
          <w:rFonts w:ascii="Times New Roman" w:hAnsi="Times New Roman" w:cs="Times New Roman"/>
          <w:sz w:val="20"/>
          <w:szCs w:val="20"/>
        </w:rPr>
        <w:t>.</w:t>
      </w:r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</w:p>
    <w:p w14:paraId="5AA31754" w14:textId="2E6D71B4" w:rsidR="005202EA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– </w:t>
      </w:r>
      <w:r w:rsidR="00B4323B" w:rsidRPr="00B4323B">
        <w:rPr>
          <w:rFonts w:ascii="Times New Roman" w:hAnsi="Times New Roman" w:cs="Times New Roman"/>
          <w:sz w:val="20"/>
          <w:szCs w:val="20"/>
        </w:rPr>
        <w:t>Лукьянчук И.В</w:t>
      </w:r>
      <w:r w:rsidR="00B4323B">
        <w:rPr>
          <w:rFonts w:ascii="Times New Roman" w:hAnsi="Times New Roman" w:cs="Times New Roman"/>
          <w:sz w:val="20"/>
          <w:szCs w:val="20"/>
        </w:rPr>
        <w:t>. инженер ОМТС, 8-7132-953-360</w:t>
      </w:r>
      <w:r w:rsidR="005202EA" w:rsidRPr="00CF3B5B">
        <w:rPr>
          <w:rFonts w:ascii="Times New Roman" w:hAnsi="Times New Roman" w:cs="Times New Roman"/>
          <w:sz w:val="20"/>
          <w:szCs w:val="20"/>
        </w:rPr>
        <w:t>,</w:t>
      </w:r>
      <w:r w:rsidR="002C4B66" w:rsidRPr="00CF3B5B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B4323B">
        <w:rPr>
          <w:rFonts w:ascii="Times New Roman" w:hAnsi="Times New Roman" w:cs="Times New Roman"/>
          <w:sz w:val="20"/>
          <w:szCs w:val="20"/>
        </w:rPr>
        <w:t>385</w:t>
      </w:r>
      <w:r w:rsidR="00C7694F" w:rsidRPr="00CF3B5B">
        <w:rPr>
          <w:rFonts w:ascii="Times New Roman" w:hAnsi="Times New Roman" w:cs="Times New Roman"/>
          <w:sz w:val="20"/>
          <w:szCs w:val="20"/>
        </w:rPr>
        <w:t>, energosistema@nur.kz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C2D159" w14:textId="77777777" w:rsidR="005202EA" w:rsidRPr="00CF3B5B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62962" w14:textId="77777777" w:rsidR="00360168" w:rsidRPr="00CF3B5B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21B45CAD" w14:textId="414620F1" w:rsidR="00360168" w:rsidRPr="00CF3B5B" w:rsidRDefault="00360168" w:rsidP="00B4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1F541E62" w14:textId="2455FEFD" w:rsidR="00360168" w:rsidRPr="00CF3B5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0168" w:rsidRPr="00CF3B5B">
        <w:rPr>
          <w:rFonts w:ascii="Times New Roman" w:hAnsi="Times New Roman" w:cs="Times New Roman"/>
          <w:b/>
          <w:bCs/>
          <w:sz w:val="20"/>
          <w:szCs w:val="20"/>
        </w:rPr>
        <w:t>. Проект договора.</w:t>
      </w:r>
    </w:p>
    <w:p w14:paraId="1D2230B2" w14:textId="77777777" w:rsidR="005202EA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23ECFB" w14:textId="77777777" w:rsidR="00B4323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470E16" w14:textId="77777777" w:rsidR="00B4323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F41E9C" w14:textId="77777777" w:rsidR="00B4323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471E7C" w14:textId="77777777" w:rsidR="00B4323B" w:rsidRPr="00CF3B5B" w:rsidRDefault="00B4323B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E596E6" w14:textId="77777777" w:rsidR="00237B28" w:rsidRDefault="005202EA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</w:t>
      </w:r>
    </w:p>
    <w:p w14:paraId="66FD9FC1" w14:textId="00DAA3DD" w:rsidR="00B4323B" w:rsidRDefault="005202EA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ТОО «</w:t>
      </w:r>
      <w:r w:rsidR="009F2FF1" w:rsidRPr="00CF3B5B">
        <w:rPr>
          <w:rFonts w:ascii="Times New Roman" w:hAnsi="Times New Roman" w:cs="Times New Roman"/>
          <w:b/>
          <w:bCs/>
          <w:sz w:val="20"/>
          <w:szCs w:val="20"/>
        </w:rPr>
        <w:t>Энергосистема»</w:t>
      </w:r>
    </w:p>
    <w:p w14:paraId="6CAA4193" w14:textId="77777777" w:rsidR="00B4323B" w:rsidRDefault="00B4323B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80D4B23" w14:textId="77777777" w:rsidR="00B4323B" w:rsidRDefault="00B4323B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3B2D23D" w14:textId="2AE6A08E" w:rsidR="00E33B18" w:rsidRPr="00CF3B5B" w:rsidRDefault="009F2FF1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Амангалиев</w:t>
      </w:r>
      <w:r w:rsidR="005202EA"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М.Е</w:t>
      </w:r>
      <w:r w:rsidR="00E33B18" w:rsidRPr="00CF3B5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E384321" w14:textId="77777777" w:rsidR="00E33B18" w:rsidRDefault="00E33B18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6976C2" w14:textId="77777777" w:rsidR="00B4323B" w:rsidRPr="00CF3B5B" w:rsidRDefault="00B4323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742215" w14:textId="77777777" w:rsidR="00E33B18" w:rsidRPr="00CF3B5B" w:rsidRDefault="00A02E2D" w:rsidP="00C31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5575" w:rsidRPr="00CF3B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 ________________________ </w:t>
      </w:r>
    </w:p>
    <w:p w14:paraId="754C31FA" w14:textId="170AC663" w:rsidR="00DE28B8" w:rsidRPr="00CF3B5B" w:rsidRDefault="00B4323B" w:rsidP="00B43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37B2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7B28">
        <w:rPr>
          <w:rFonts w:ascii="Times New Roman" w:hAnsi="Times New Roman" w:cs="Times New Roman"/>
          <w:sz w:val="20"/>
          <w:szCs w:val="20"/>
        </w:rPr>
        <w:t xml:space="preserve">  (п</w:t>
      </w:r>
      <w:r w:rsidR="00360168" w:rsidRPr="00CF3B5B">
        <w:rPr>
          <w:rFonts w:ascii="Times New Roman" w:hAnsi="Times New Roman" w:cs="Times New Roman"/>
          <w:sz w:val="20"/>
          <w:szCs w:val="20"/>
        </w:rPr>
        <w:t>одпись</w:t>
      </w:r>
      <w:r w:rsidR="005202EA" w:rsidRPr="00CF3B5B">
        <w:rPr>
          <w:rFonts w:ascii="Times New Roman" w:hAnsi="Times New Roman" w:cs="Times New Roman"/>
          <w:sz w:val="20"/>
          <w:szCs w:val="20"/>
        </w:rPr>
        <w:t>)</w:t>
      </w:r>
    </w:p>
    <w:p w14:paraId="0726466D" w14:textId="77777777" w:rsidR="00C31ECB" w:rsidRPr="00CF3B5B" w:rsidRDefault="00C31EC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6867C9" w14:textId="34E918BB" w:rsidR="00E04091" w:rsidRPr="00CF3B5B" w:rsidRDefault="00E04091" w:rsidP="00B432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627FF5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0FD3B01A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177D9B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3A8AEF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F0D4AE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1BF9BF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48C264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566466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567073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24CBFB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26514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DC84B6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DC08CA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4A22F1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2B7787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95592D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AD2BD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FD9AC7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8B1D45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BD4FD1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BF0BB3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1F44C8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F90C86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EC2EDC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7EE1FE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E76644" w14:textId="77777777" w:rsidR="00450B6E" w:rsidRDefault="00450B6E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12BA79" w14:textId="77777777" w:rsidR="00450B6E" w:rsidRDefault="00450B6E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A8C648" w14:textId="77777777" w:rsidR="00450B6E" w:rsidRDefault="00450B6E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8D4BC3" w14:textId="6AD391AE" w:rsidR="00450B6E" w:rsidRDefault="00450B6E" w:rsidP="00F30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89DB8" w14:textId="77777777" w:rsidR="00F303A2" w:rsidRDefault="00F303A2" w:rsidP="00F30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BC3BFB" w14:textId="3A753C0B" w:rsidR="00686973" w:rsidRPr="00CF3B5B" w:rsidRDefault="00686973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7855E45F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227142A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003D4848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4A0AAE66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2</w:t>
      </w:r>
    </w:p>
    <w:p w14:paraId="16D15A66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85A6A9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Утверждаю:</w:t>
      </w:r>
    </w:p>
    <w:p w14:paraId="3A5796A8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4D3B8F36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00F1DED7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14:paraId="59FE97E0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1547F1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2675A625" w14:textId="7C87363A" w:rsidR="00686973" w:rsidRPr="00CF3B5B" w:rsidRDefault="00237B28" w:rsidP="00237B2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(п</w:t>
      </w:r>
      <w:r w:rsidR="00686973" w:rsidRPr="00CF3B5B">
        <w:rPr>
          <w:rFonts w:ascii="Times New Roman" w:hAnsi="Times New Roman" w:cs="Times New Roman"/>
          <w:sz w:val="20"/>
          <w:szCs w:val="20"/>
        </w:rPr>
        <w:t>одпись)</w:t>
      </w:r>
    </w:p>
    <w:p w14:paraId="0FB8109D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a3"/>
        <w:tblW w:w="4600" w:type="pct"/>
        <w:tblInd w:w="420" w:type="dxa"/>
        <w:tblLook w:val="04A0" w:firstRow="1" w:lastRow="0" w:firstColumn="1" w:lastColumn="0" w:noHBand="0" w:noVBand="1"/>
      </w:tblPr>
      <w:tblGrid>
        <w:gridCol w:w="4454"/>
        <w:gridCol w:w="5317"/>
      </w:tblGrid>
      <w:tr w:rsidR="003B3505" w:rsidRPr="00CF3B5B" w14:paraId="5881D3DA" w14:textId="77777777" w:rsidTr="003B3505">
        <w:trPr>
          <w:trHeight w:val="516"/>
        </w:trPr>
        <w:tc>
          <w:tcPr>
            <w:tcW w:w="2279" w:type="pct"/>
            <w:shd w:val="clear" w:color="auto" w:fill="FFFF00"/>
            <w:vAlign w:val="center"/>
            <w:hideMark/>
          </w:tcPr>
          <w:p w14:paraId="23620B1D" w14:textId="77777777" w:rsidR="003B3505" w:rsidRPr="00CF3B5B" w:rsidRDefault="003B3505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721" w:type="pct"/>
            <w:vAlign w:val="center"/>
          </w:tcPr>
          <w:p w14:paraId="0351143B" w14:textId="41C33A8A" w:rsidR="003B3505" w:rsidRPr="00CF3B5B" w:rsidRDefault="004278E0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450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</w:t>
            </w:r>
            <w:r w:rsidR="00B97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450B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3B3505" w:rsidRPr="00CF3B5B" w14:paraId="4D8673D4" w14:textId="77777777" w:rsidTr="003B3505">
        <w:trPr>
          <w:trHeight w:val="516"/>
        </w:trPr>
        <w:tc>
          <w:tcPr>
            <w:tcW w:w="2279" w:type="pct"/>
            <w:shd w:val="clear" w:color="auto" w:fill="FFFF00"/>
            <w:vAlign w:val="center"/>
          </w:tcPr>
          <w:p w14:paraId="07A949C9" w14:textId="77777777" w:rsidR="003B3505" w:rsidRPr="00CF3B5B" w:rsidRDefault="003B3505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1" w:type="pct"/>
            <w:vAlign w:val="center"/>
          </w:tcPr>
          <w:p w14:paraId="04806A9B" w14:textId="47231BA3" w:rsidR="003B3505" w:rsidRPr="00CF3B5B" w:rsidRDefault="000509AA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техника и серверное программное обеспечение</w:t>
            </w:r>
          </w:p>
        </w:tc>
      </w:tr>
      <w:tr w:rsidR="00EA79BC" w:rsidRPr="00CF3B5B" w14:paraId="21E65D7A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3A167CB5" w14:textId="77777777" w:rsidR="00EA79BC" w:rsidRPr="00CF3B5B" w:rsidRDefault="00EA79BC" w:rsidP="00410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21" w:type="pct"/>
            <w:vAlign w:val="center"/>
          </w:tcPr>
          <w:p w14:paraId="0BBB0CCA" w14:textId="77777777" w:rsidR="00EA79BC" w:rsidRPr="00CF3B5B" w:rsidRDefault="00EA79BC" w:rsidP="0041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08EA" w:rsidRPr="00CF3B5B" w14:paraId="2E94CB37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D9CDEB9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0" w:type="pct"/>
            <w:tcBorders>
              <w:bottom w:val="single" w:sz="4" w:space="0" w:color="auto"/>
            </w:tcBorders>
            <w:vAlign w:val="center"/>
          </w:tcPr>
          <w:p w14:paraId="26192B09" w14:textId="225E46DE" w:rsidR="00F708EA" w:rsidRPr="00CF3B5B" w:rsidRDefault="0033141B" w:rsidP="00DC6F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Персональный компьютер в комплекте с  клавиатурой, мышью, сетевым фильтром, ПО согласно технических характеристик, указанных в технической спецификации к ЛОТу № 1</w:t>
            </w:r>
          </w:p>
        </w:tc>
      </w:tr>
      <w:tr w:rsidR="001D7DFC" w:rsidRPr="00CF3B5B" w14:paraId="50E2637E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D44D9BE" w14:textId="77777777" w:rsidR="001D7DFC" w:rsidRPr="00CF3B5B" w:rsidRDefault="001D7DFC" w:rsidP="001D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0" w:type="pct"/>
            <w:shd w:val="clear" w:color="auto" w:fill="FFFFFF" w:themeFill="background1"/>
            <w:vAlign w:val="center"/>
          </w:tcPr>
          <w:p w14:paraId="756222EA" w14:textId="1EF4EC3B" w:rsidR="001D7DFC" w:rsidRPr="00CF3B5B" w:rsidRDefault="0033141B" w:rsidP="00DC6F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Персональный компьютер в комплекте с  клавиатурой, мышью, сетевым фильтром, ПО согласно технических характеристик, указанных в технической спецификации к ЛОТу № 1</w:t>
            </w:r>
          </w:p>
        </w:tc>
      </w:tr>
      <w:tr w:rsidR="00F708EA" w:rsidRPr="00CF3B5B" w14:paraId="60293EC5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80FB59D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0" w:type="pct"/>
            <w:vAlign w:val="center"/>
          </w:tcPr>
          <w:p w14:paraId="2DB6FD89" w14:textId="77777777" w:rsidR="00F708EA" w:rsidRPr="00CF3B5B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CF3B5B" w14:paraId="3EC0109C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2959E8C7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0" w:type="pct"/>
            <w:vAlign w:val="center"/>
          </w:tcPr>
          <w:p w14:paraId="7943F2A1" w14:textId="65C4DE02" w:rsidR="003E42C6" w:rsidRPr="00CF3B5B" w:rsidRDefault="0085761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708EA" w:rsidRPr="00CF3B5B" w14:paraId="15444CDC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694A0FE7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0" w:type="pct"/>
            <w:vAlign w:val="center"/>
          </w:tcPr>
          <w:p w14:paraId="59510BF3" w14:textId="1E3E0B97" w:rsidR="00F708EA" w:rsidRPr="00CF3B5B" w:rsidRDefault="00DF2448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</w:t>
            </w:r>
          </w:p>
        </w:tc>
      </w:tr>
      <w:tr w:rsidR="00F708EA" w:rsidRPr="00CF3B5B" w14:paraId="7B6CB59E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784556C1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0" w:type="pct"/>
            <w:vAlign w:val="center"/>
          </w:tcPr>
          <w:p w14:paraId="171E2B38" w14:textId="77777777" w:rsidR="00C86095" w:rsidRPr="00CF3B5B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F708EA" w:rsidRPr="00CF3B5B" w14:paraId="00779A34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4806A08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0" w:type="pct"/>
            <w:vAlign w:val="center"/>
          </w:tcPr>
          <w:p w14:paraId="1D7083A9" w14:textId="59A33472" w:rsidR="00410506" w:rsidRPr="00CF3B5B" w:rsidRDefault="00237B28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50B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 года</w:t>
            </w:r>
          </w:p>
        </w:tc>
      </w:tr>
      <w:tr w:rsidR="00F708EA" w:rsidRPr="00CF3B5B" w14:paraId="0C33DF53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4999" w:type="pct"/>
            <w:gridSpan w:val="2"/>
            <w:shd w:val="clear" w:color="auto" w:fill="FFFF00"/>
          </w:tcPr>
          <w:p w14:paraId="07636C06" w14:textId="77777777" w:rsidR="00F708EA" w:rsidRPr="00CF3B5B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CF3B5B" w14:paraId="63760B27" w14:textId="77777777" w:rsidTr="003B3505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4999" w:type="pct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44"/>
            </w:tblGrid>
            <w:tr w:rsidR="00A340AB" w:rsidRPr="00CF3B5B" w14:paraId="584B8667" w14:textId="77777777" w:rsidTr="00A340AB">
              <w:trPr>
                <w:trHeight w:val="1130"/>
              </w:trPr>
              <w:tc>
                <w:tcPr>
                  <w:tcW w:w="9244" w:type="dxa"/>
                </w:tcPr>
                <w:p w14:paraId="473C5F79" w14:textId="77777777" w:rsidR="00C06A7D" w:rsidRPr="000F5413" w:rsidRDefault="00C06A7D" w:rsidP="00C06A7D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F5413">
                    <w:rPr>
                      <w:rFonts w:ascii="Times New Roman" w:eastAsia="Calibri" w:hAnsi="Times New Roman" w:cs="Times New Roman"/>
                    </w:rPr>
                    <w:t xml:space="preserve">ПЕРСОНАЛЬНЫЙ КОМПЬЮТЕР </w:t>
                  </w:r>
                </w:p>
                <w:p w14:paraId="54409037" w14:textId="72277880" w:rsidR="00A340AB" w:rsidRPr="000F5413" w:rsidRDefault="00C06A7D" w:rsidP="00C06A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0F5413">
                    <w:rPr>
                      <w:rFonts w:ascii="Times New Roman" w:eastAsia="Calibri" w:hAnsi="Times New Roman" w:cs="Times New Roman"/>
                      <w:lang w:val="en-US"/>
                    </w:rPr>
                    <w:t>K</w:t>
                  </w:r>
                  <w:r w:rsidRPr="000F5413">
                    <w:rPr>
                      <w:rFonts w:ascii="Times New Roman" w:eastAsia="Calibri" w:hAnsi="Times New Roman" w:cs="Times New Roman"/>
                    </w:rPr>
                    <w:t>ОРПУС</w:t>
                  </w:r>
                  <w:r w:rsidRPr="005105F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0F5413">
                    <w:rPr>
                      <w:rFonts w:ascii="Times New Roman" w:eastAsia="Calibri" w:hAnsi="Times New Roman" w:cs="Times New Roman"/>
                    </w:rPr>
                    <w:t>Е</w:t>
                  </w:r>
                  <w:r w:rsidRPr="000F5413">
                    <w:rPr>
                      <w:rFonts w:ascii="Times New Roman" w:eastAsia="Calibri" w:hAnsi="Times New Roman" w:cs="Times New Roman"/>
                      <w:lang w:val="en-US"/>
                    </w:rPr>
                    <w:t>XEGATE</w:t>
                  </w:r>
                  <w:r w:rsidRPr="005105FA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r w:rsidRPr="000F5413">
                    <w:rPr>
                      <w:rFonts w:ascii="Times New Roman" w:eastAsia="Calibri" w:hAnsi="Times New Roman" w:cs="Times New Roman"/>
                    </w:rPr>
                    <w:t>Тип</w:t>
                  </w:r>
                  <w:r w:rsidRPr="005105F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0F5413">
                    <w:rPr>
                      <w:rFonts w:ascii="Times New Roman" w:eastAsia="Calibri" w:hAnsi="Times New Roman" w:cs="Times New Roman"/>
                    </w:rPr>
                    <w:t>корпус</w:t>
                  </w:r>
                  <w:r w:rsidRPr="005105F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0F5413">
                    <w:rPr>
                      <w:rFonts w:ascii="Times New Roman" w:eastAsia="Calibri" w:hAnsi="Times New Roman" w:cs="Times New Roman"/>
                      <w:lang w:val="en-US"/>
                    </w:rPr>
                    <w:t>Slim</w:t>
                  </w:r>
                  <w:r w:rsidRPr="005105F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0F5413">
                    <w:rPr>
                      <w:rFonts w:ascii="Times New Roman" w:eastAsia="Calibri" w:hAnsi="Times New Roman" w:cs="Times New Roman"/>
                      <w:lang w:val="en-US"/>
                    </w:rPr>
                    <w:t>Minitower</w:t>
                  </w:r>
                  <w:r w:rsidRPr="005105F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0F5413">
                    <w:rPr>
                      <w:rFonts w:ascii="Times New Roman" w:eastAsia="Calibri" w:hAnsi="Times New Roman" w:cs="Times New Roman"/>
                      <w:lang w:val="en-US"/>
                    </w:rPr>
                    <w:t>Exegate</w:t>
                  </w:r>
                  <w:r w:rsidRPr="005105F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0F5413">
                    <w:rPr>
                      <w:rFonts w:ascii="Times New Roman" w:eastAsia="Calibri" w:hAnsi="Times New Roman" w:cs="Times New Roman"/>
                      <w:lang w:val="en-US"/>
                    </w:rPr>
                    <w:t>ms</w:t>
                  </w:r>
                  <w:r w:rsidRPr="005105FA">
                    <w:rPr>
                      <w:rFonts w:ascii="Times New Roman" w:eastAsia="Calibri" w:hAnsi="Times New Roman" w:cs="Times New Roman"/>
                    </w:rPr>
                    <w:t xml:space="preserve">-306 </w:t>
                  </w:r>
                  <w:r w:rsidRPr="000F5413">
                    <w:rPr>
                      <w:rFonts w:ascii="Times New Roman" w:eastAsia="Calibri" w:hAnsi="Times New Roman" w:cs="Times New Roman"/>
                      <w:lang w:val="en-US"/>
                    </w:rPr>
                    <w:t>Blak</w:t>
                  </w:r>
                  <w:r w:rsidRPr="005105FA">
                    <w:rPr>
                      <w:rFonts w:ascii="Times New Roman" w:eastAsia="Calibri" w:hAnsi="Times New Roman" w:cs="Times New Roman"/>
                    </w:rPr>
                    <w:t xml:space="preserve">. </w:t>
                  </w:r>
                  <w:r w:rsidRPr="000F5413">
                    <w:rPr>
                      <w:rFonts w:ascii="Times New Roman" w:eastAsia="Calibri" w:hAnsi="Times New Roman" w:cs="Times New Roman"/>
                    </w:rPr>
                    <w:t>MAXT m300 80mm 2 USB. Audio SFF данный корпус Ставиться вертикально и горизонтально. Блок питания 300W/ ПРОЦЕССОР INTEL I3 7100 3.9 MHZ ОПЕРАТИВНАЯ ПАМЯТЬ 8GB 2400 MHZ/ ЖЕСТКИЙ ДИСК HDD SATA 3.5 500 GB 7200/ SSD ДИСК 120 GB. МАТЕРИНСКАЯ ПЛАТА h310M-hdv 3.0/ DVI, VGA, HDMI. 1 1 x PCI Express 3.0 x16 (PCIE2: в режиме x16) 1 x PCI Express 2.0 x/ 4 x SATA3 6.0 Гб/с, с поддержкой функций NCQ, AHCI и Hot Plug/ 1 x USB 2.0 (поддержка до двух USB 2.0) (Защита от электростатических разрядов (ASRock Full Spike Protection) 1 x USB 3.1 Gen1 (поддержка до двух USB 3.1 Gen1) (Защита от электростатических разрядов (ASRock Full Spike Protection) 1 x PS/2 для мышки/ 1 x PS/2 для клавиатуры/ 4 x USB 2.0 (Защита от электростатических разрядов (ASRock Full Spike Protection)/ 2 x USB 3.1 Gen1 (Защита от электростатических разрядов (ASRock Full Spike Protection))/ Лицензионная операционная система Microsoft Windows 10 Professional 64 bit. Microsoft Office 2016 Home and Business МЫШЬ И КЛАВИАТУРА Lenovo в ОБЩЕЙ ЦВЕТОВОЙ ГАММЕ С НАЛИЧИЕМ КАЗАХСКИХ БУКВ/ + МОНИТОР 22" LENOVO L22E-20 65DEKAC1EU РАЗРЕШЕНИЯ 1920Х1080 16:9 VA ЧАСТОТА ПРИ МАКСИМАЛЬНОМ РАЗРЕШЕНИИ 60ГЦ. ЯРКОСТЬ 250 КД/М2 МУЛЬТИМЕДИА РАЗЪЕМ ДЛЯ НАУШНИКОВ (HDMI+VGA) BLACK. Сетевой фильтр Defender DFS 153 Черный 6 розеток, 3 м (защита от ВЧ и импульсных помех). Устройства начального уровня для экономичной защиты широкого спектра бытовой и электронной техники</w:t>
                  </w:r>
                </w:p>
              </w:tc>
            </w:tr>
          </w:tbl>
          <w:p w14:paraId="66158AAD" w14:textId="4CA84FFC" w:rsidR="00DC6F44" w:rsidRPr="00CF3B5B" w:rsidRDefault="00DC6F44" w:rsidP="000D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Гарантийный срок эксплуатации - </w:t>
            </w:r>
            <w:r w:rsidR="000067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получения Товара Покупателем.</w:t>
            </w:r>
          </w:p>
        </w:tc>
      </w:tr>
    </w:tbl>
    <w:p w14:paraId="4296BE1F" w14:textId="77777777" w:rsidR="00240460" w:rsidRDefault="0024046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872D82" w:rsidRPr="00CF3B5B" w14:paraId="7C1F087B" w14:textId="77777777" w:rsidTr="00E2726C">
        <w:tc>
          <w:tcPr>
            <w:tcW w:w="3510" w:type="dxa"/>
            <w:shd w:val="clear" w:color="auto" w:fill="auto"/>
          </w:tcPr>
          <w:p w14:paraId="2C0874C5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5B74644F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B391420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77C5D8E7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872D82" w:rsidRPr="00CF3B5B" w14:paraId="6E3573F1" w14:textId="77777777" w:rsidTr="00E2726C">
        <w:tc>
          <w:tcPr>
            <w:tcW w:w="3510" w:type="dxa"/>
            <w:shd w:val="clear" w:color="auto" w:fill="auto"/>
          </w:tcPr>
          <w:p w14:paraId="4D954C8C" w14:textId="299AAC86" w:rsidR="00872D82" w:rsidRPr="00CF3B5B" w:rsidRDefault="00656122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Помощник Г</w:t>
            </w:r>
            <w:r w:rsidR="00872D82" w:rsidRPr="00CF3B5B">
              <w:rPr>
                <w:b/>
                <w:bCs/>
                <w:sz w:val="20"/>
                <w:szCs w:val="20"/>
                <w:lang w:val="ru-RU"/>
              </w:rPr>
              <w:t>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73A6660E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1A62710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872D82" w:rsidRPr="00CF3B5B" w14:paraId="1BC55E6B" w14:textId="77777777" w:rsidTr="00E2726C">
        <w:tc>
          <w:tcPr>
            <w:tcW w:w="3510" w:type="dxa"/>
            <w:shd w:val="clear" w:color="auto" w:fill="auto"/>
          </w:tcPr>
          <w:p w14:paraId="13ADCA4E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0D36DF97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D2C61C0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7AAEB792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872D82" w:rsidRPr="00CF3B5B" w14:paraId="03164A7A" w14:textId="77777777" w:rsidTr="00E2726C">
        <w:tc>
          <w:tcPr>
            <w:tcW w:w="3510" w:type="dxa"/>
            <w:shd w:val="clear" w:color="auto" w:fill="auto"/>
          </w:tcPr>
          <w:p w14:paraId="7DC3E471" w14:textId="1257C571" w:rsidR="00872D82" w:rsidRPr="00CF3B5B" w:rsidRDefault="00B4323B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СВТ</w:t>
            </w:r>
          </w:p>
        </w:tc>
        <w:tc>
          <w:tcPr>
            <w:tcW w:w="3336" w:type="dxa"/>
            <w:shd w:val="clear" w:color="auto" w:fill="auto"/>
          </w:tcPr>
          <w:p w14:paraId="5F1FBE62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FD78ED7" w14:textId="380218AA" w:rsidR="00872D82" w:rsidRPr="00CF3B5B" w:rsidRDefault="00B4323B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Нуркасов М.А.</w:t>
            </w:r>
          </w:p>
          <w:p w14:paraId="6B8FB4C1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72D82" w:rsidRPr="00CF3B5B" w14:paraId="6C394591" w14:textId="77777777" w:rsidTr="00E2726C">
        <w:tc>
          <w:tcPr>
            <w:tcW w:w="3510" w:type="dxa"/>
            <w:shd w:val="clear" w:color="auto" w:fill="auto"/>
          </w:tcPr>
          <w:p w14:paraId="0933CF43" w14:textId="0C621027" w:rsidR="00872D82" w:rsidRPr="00CF3B5B" w:rsidRDefault="00B4323B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23A305E0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0252640" w14:textId="42E4DCFF" w:rsidR="00872D82" w:rsidRPr="00CF3B5B" w:rsidRDefault="00B4323B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Саев А.Х.</w:t>
            </w:r>
          </w:p>
        </w:tc>
      </w:tr>
    </w:tbl>
    <w:p w14:paraId="51FDC5DE" w14:textId="77777777" w:rsidR="00237B28" w:rsidRDefault="00237B28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8" w:name="_Hlk55311569"/>
      <w:bookmarkEnd w:id="7"/>
    </w:p>
    <w:p w14:paraId="0F9CA91F" w14:textId="77777777" w:rsidR="00237B28" w:rsidRDefault="00237B28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9D2EEE" w14:textId="77777777" w:rsidR="007B49DB" w:rsidRDefault="007B49DB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3EFBAC" w14:textId="77777777" w:rsidR="007B49DB" w:rsidRDefault="007B49DB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37134A" w14:textId="77777777" w:rsidR="007B49DB" w:rsidRDefault="007B49DB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04CE48" w14:textId="77777777" w:rsidR="007B49DB" w:rsidRDefault="007B49DB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8"/>
    <w:p w14:paraId="12784678" w14:textId="79CA1C11" w:rsidR="007335E5" w:rsidRDefault="007335E5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9A3C0B2" w14:textId="7A2444B4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C6C97A3" w14:textId="4D0237EF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9289EFE" w14:textId="566867F0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E685114" w14:textId="02FB65E1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18014BA" w14:textId="29A7C897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4C708FD" w14:textId="02B0AB31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EA42764" w14:textId="0A880C73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05253CC" w14:textId="11657F8C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DDAC771" w14:textId="4D2232FC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40ACDFB" w14:textId="1D8CE742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19096FC" w14:textId="62FD0A60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083F3FF" w14:textId="01343F6E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C71FE81" w14:textId="4C3D86C3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F67BB5B" w14:textId="798B8E10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9D5ED53" w14:textId="1EFE908D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6FC2D64" w14:textId="336629B3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15A7FBB" w14:textId="37E3229E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FB3E0A4" w14:textId="52BDB3DE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2AA1FA4" w14:textId="638CC82B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AE8018C" w14:textId="21902F3A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37095F8" w14:textId="01361307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284B568" w14:textId="083023AA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9D4D74F" w14:textId="3554C9C7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0CDB1CF" w14:textId="3E2B15DC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5F27397" w14:textId="11491318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B6E2BC7" w14:textId="0C9243A5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239B5F4" w14:textId="5B064780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AF1EEFD" w14:textId="4E6A328E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B2258D6" w14:textId="4FB6EF1F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380048E3" w14:textId="7DF8F105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24354BC" w14:textId="7C169D50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A9E1148" w14:textId="6D09BD83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9B839EF" w14:textId="1B935CAB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F56D399" w14:textId="41009FB9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FFC61E2" w14:textId="2044079A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6CE45305" w14:textId="0E51C9E0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2BA4EF1" w14:textId="70737912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8F89BC1" w14:textId="147C0A77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5AA386A" w14:textId="1E433BC3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458680E" w14:textId="1E9CAE1D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BD05DE2" w14:textId="6B69B617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17B7582" w14:textId="0857DE76" w:rsidR="00131DDA" w:rsidRDefault="00131DDA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2DFE0D5D" w14:textId="065380FB" w:rsidR="00131DDA" w:rsidRDefault="00131DDA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4C87C8A4" w14:textId="102922E8" w:rsidR="00131DDA" w:rsidRDefault="00131DDA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52CE444" w14:textId="77777777" w:rsidR="00131DDA" w:rsidRDefault="00131DDA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5AA377B4" w14:textId="4C3428D4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80F3133" w14:textId="77777777" w:rsidR="000F5413" w:rsidRDefault="000F5413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825AC02" w14:textId="77777777" w:rsidR="00450B6E" w:rsidRDefault="00450B6E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D1C3C24" w14:textId="01F71B6A" w:rsidR="00B22D1F" w:rsidRPr="00CF3B5B" w:rsidRDefault="009633C7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CF3B5B">
        <w:rPr>
          <w:rFonts w:ascii="Times New Roman" w:eastAsia="SimSun" w:hAnsi="Times New Roman"/>
          <w:caps w:val="0"/>
          <w:sz w:val="20"/>
          <w:lang w:eastAsia="zh-CN"/>
        </w:rPr>
        <w:lastRenderedPageBreak/>
        <w:t>ПРОЕКТ ДОГОВОРА ЗАКУПОК</w:t>
      </w:r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 xml:space="preserve"> К ЛОТ</w:t>
      </w:r>
      <w:r w:rsidR="00920FAA">
        <w:rPr>
          <w:rFonts w:ascii="Times New Roman" w:eastAsia="SimSun" w:hAnsi="Times New Roman"/>
          <w:caps w:val="0"/>
          <w:sz w:val="20"/>
          <w:lang w:eastAsia="zh-CN"/>
        </w:rPr>
        <w:t>у</w:t>
      </w:r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</w:p>
    <w:p w14:paraId="3F3C3E18" w14:textId="77777777" w:rsidR="009F3328" w:rsidRPr="00CF3B5B" w:rsidRDefault="009F3328" w:rsidP="009F3328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526F2DE" w14:textId="77777777" w:rsidR="009F3328" w:rsidRPr="00CF3B5B" w:rsidRDefault="009F3328" w:rsidP="009F3328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CF3B5B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softHyphen/>
        <w:t>__</w:t>
      </w:r>
      <w:r w:rsidR="000D3709" w:rsidRPr="00CF3B5B">
        <w:rPr>
          <w:rFonts w:ascii="Times New Roman" w:eastAsia="SimSun" w:hAnsi="Times New Roman"/>
          <w:caps w:val="0"/>
          <w:sz w:val="20"/>
          <w:lang w:eastAsia="zh-CN"/>
        </w:rPr>
        <w:t>______</w:t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t>___</w:t>
      </w:r>
    </w:p>
    <w:p w14:paraId="423FE173" w14:textId="64AF25B8" w:rsidR="009F3328" w:rsidRDefault="009F3328" w:rsidP="009F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            </w:t>
      </w:r>
      <w:r w:rsidR="00872D82"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="00B4323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«_____»_____________ 2020</w:t>
      </w:r>
      <w:r w:rsidRPr="00CF3B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611138CD" w14:textId="77777777" w:rsidR="00656122" w:rsidRPr="00CF3B5B" w:rsidRDefault="00656122" w:rsidP="009F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B8D876" w14:textId="77777777" w:rsidR="009F3328" w:rsidRPr="00CF3B5B" w:rsidRDefault="009F3328" w:rsidP="009F3328">
      <w:pPr>
        <w:pStyle w:val="TimesNewRoman"/>
        <w:spacing w:line="240" w:lineRule="auto"/>
        <w:ind w:firstLine="360"/>
        <w:jc w:val="both"/>
        <w:rPr>
          <w:b w:val="0"/>
          <w:sz w:val="20"/>
          <w:szCs w:val="20"/>
        </w:rPr>
      </w:pPr>
      <w:r w:rsidRPr="00CF3B5B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и__________  (РК), именуемое в дальнейшем «ПОСТАВЩИК», в лице _______________,</w:t>
      </w:r>
      <w:r w:rsidRPr="00CF3B5B">
        <w:rPr>
          <w:sz w:val="20"/>
          <w:szCs w:val="20"/>
        </w:rPr>
        <w:t xml:space="preserve"> </w:t>
      </w:r>
      <w:r w:rsidRPr="00CF3B5B">
        <w:rPr>
          <w:b w:val="0"/>
          <w:sz w:val="20"/>
          <w:szCs w:val="20"/>
        </w:rPr>
        <w:t>действующего на основании  __________, с другой Стороны, на основании протокола об итогах тендера заключили настоящий Договор о нижеследующем:</w:t>
      </w:r>
    </w:p>
    <w:bookmarkEnd w:id="0"/>
    <w:p w14:paraId="7954FEFB" w14:textId="77777777" w:rsidR="00F964CC" w:rsidRPr="00CF3B5B" w:rsidRDefault="00F964CC" w:rsidP="00F964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4CC6D466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1.1. На условиях настоящего Договора ПОСТАВЩИК обязуется поставить ПОКУПАТЕЛЮ, а ПОКУПАТЕЛЬ обязуется оплатить и принять «Товар» с техническими характеристиками, в ассортименте, количестве и по цене, указанными в Приложении к Договору, являющегося неотъемлемой его частью.</w:t>
      </w:r>
    </w:p>
    <w:p w14:paraId="02CF3895" w14:textId="77777777" w:rsidR="00F964CC" w:rsidRPr="00CF3B5B" w:rsidRDefault="00F964CC" w:rsidP="00F964CC">
      <w:pPr>
        <w:pStyle w:val="a4"/>
        <w:ind w:firstLine="142"/>
        <w:jc w:val="center"/>
        <w:rPr>
          <w:rStyle w:val="afb"/>
          <w:b/>
          <w:i w:val="0"/>
          <w:iCs w:val="0"/>
          <w:sz w:val="20"/>
        </w:rPr>
      </w:pPr>
      <w:r w:rsidRPr="00CF3B5B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62BA5257" w14:textId="77777777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20F5C5E0" w14:textId="77777777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0FB4ECEF" w14:textId="77777777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2AF23609" w14:textId="77777777" w:rsidR="00F964CC" w:rsidRPr="00CF3B5B" w:rsidRDefault="00F964CC" w:rsidP="00F9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290FCD5D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3.1. Сумма Договора указана в Приложение 1 и включает в себя НДС,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5E46374F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3.2. Цена за единицу Товара (цена Товара) указана в Приложении № 1 к Договору, являющегося неотъемлемой его частью.</w:t>
      </w:r>
    </w:p>
    <w:p w14:paraId="46C4B95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0406870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- тенге. </w:t>
      </w:r>
    </w:p>
    <w:p w14:paraId="09763A1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ПОСТАВЩИКА, указанный в настоящем Договоре в следующем порядке:</w:t>
      </w:r>
    </w:p>
    <w:p w14:paraId="17A00A9B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3.5.1. 100% суммы оплаты за поставленный Товар </w:t>
      </w:r>
      <w:r w:rsidRPr="00CF3B5B">
        <w:rPr>
          <w:rFonts w:ascii="Times New Roman" w:hAnsi="Times New Roman" w:cs="Times New Roman"/>
          <w:sz w:val="20"/>
          <w:szCs w:val="20"/>
        </w:rPr>
        <w:t xml:space="preserve">по настоящему Договору оплачивается ПОКУПАТЕЛЕМ по факту поставки Товара на склад ПОКУПАТЕЛЯ не позднее </w:t>
      </w:r>
      <w:r w:rsidR="00BA6395" w:rsidRPr="00CF3B5B">
        <w:rPr>
          <w:rFonts w:ascii="Times New Roman" w:hAnsi="Times New Roman" w:cs="Times New Roman"/>
          <w:sz w:val="20"/>
          <w:szCs w:val="20"/>
        </w:rPr>
        <w:t>45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="00BA6395" w:rsidRPr="00CF3B5B">
        <w:rPr>
          <w:rFonts w:ascii="Times New Roman" w:hAnsi="Times New Roman" w:cs="Times New Roman"/>
          <w:sz w:val="20"/>
          <w:szCs w:val="20"/>
        </w:rPr>
        <w:t>рабочих</w:t>
      </w:r>
      <w:r w:rsidRPr="00CF3B5B">
        <w:rPr>
          <w:rFonts w:ascii="Times New Roman" w:hAnsi="Times New Roman" w:cs="Times New Roman"/>
          <w:sz w:val="20"/>
          <w:szCs w:val="20"/>
        </w:rPr>
        <w:t xml:space="preserve"> дней с момента его приемки и подписания Сторонами подтверждающих документов.</w:t>
      </w:r>
    </w:p>
    <w:p w14:paraId="71C3AC41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зачисления денежных средств на расчетный счет ПОСТАВЩИКА.</w:t>
      </w:r>
    </w:p>
    <w:p w14:paraId="7AB4328B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6E04054A" w14:textId="77777777" w:rsidR="00F964CC" w:rsidRPr="00CF3B5B" w:rsidRDefault="00F964CC" w:rsidP="00F9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2B4BDF65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</w:t>
      </w:r>
      <w:r w:rsidRPr="00CF3B5B">
        <w:rPr>
          <w:rFonts w:ascii="Times New Roman" w:hAnsi="Times New Roman" w:cs="Times New Roman"/>
          <w:sz w:val="20"/>
          <w:szCs w:val="20"/>
        </w:rPr>
        <w:t xml:space="preserve"> № 1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к Договору, являющегося неотъемлемой его частью.</w:t>
      </w:r>
    </w:p>
    <w:p w14:paraId="18C5F4BE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осуществляется ПОСТАВЩИКОМ за счет его собственных средств на условиях поставки </w:t>
      </w:r>
      <w:r w:rsidRPr="00CF3B5B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, Центральный склад ПОКУПАТЕЛЯ, находящегося по адресу: Республика Казахстан, Актюбинская обл., г.Актобе, с.о. Новый, ст. Жинишке, ж.м. Жинишке, д.40 А</w:t>
      </w:r>
      <w:r w:rsidRPr="00CF3B5B">
        <w:rPr>
          <w:rFonts w:ascii="Times New Roman" w:hAnsi="Times New Roman" w:cs="Times New Roman"/>
          <w:sz w:val="20"/>
          <w:szCs w:val="20"/>
        </w:rPr>
        <w:t xml:space="preserve">,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7D4AE8B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3DCE0666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D85C2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CF3B5B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14:paraId="3E535F77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14:paraId="1F822D47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600FB67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55D8AE01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749838F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Товара;</w:t>
      </w:r>
    </w:p>
    <w:p w14:paraId="0ECE95C8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14:paraId="2654CDB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в) 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1E6561FE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г) паспорт на Товар и/или руководство по технической эксплуатации; </w:t>
      </w:r>
    </w:p>
    <w:p w14:paraId="326D05B2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д) гарантийный сертификат (талон) завода-изготовителя.</w:t>
      </w:r>
    </w:p>
    <w:p w14:paraId="1B804EE4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убытки.</w:t>
      </w:r>
    </w:p>
    <w:p w14:paraId="245F306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72D0ECBB" w14:textId="77777777"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495049825"/>
      <w:r w:rsidRPr="00CF3B5B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9"/>
    </w:p>
    <w:p w14:paraId="5416B1CD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5. Количество и качество поставляемого Товара</w:t>
      </w:r>
    </w:p>
    <w:p w14:paraId="05AFE6A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изготовителя.</w:t>
      </w:r>
    </w:p>
    <w:p w14:paraId="4830850F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5.2. Количество поставляемого Товара определяется Приложением № 1 к Договору, являющегося неотъемлемой его частью.</w:t>
      </w:r>
    </w:p>
    <w:p w14:paraId="086D7BFA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14:paraId="6B39CC08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5.4. Претензии по качеству, выявленным недостаткам и дефектам Товара, могут быть заявлены ПОКУПАТЕЛЕМ в течение гарантийного срока. </w:t>
      </w:r>
    </w:p>
    <w:p w14:paraId="2355412D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6. Приемка Товара</w:t>
      </w:r>
    </w:p>
    <w:p w14:paraId="18B20EFA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01F54612" w14:textId="77777777"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Товара,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398DCB53" w14:textId="5700C69A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6.3. После допуска автомашины с поставляемы</w:t>
      </w:r>
      <w:r w:rsidR="00B4323B">
        <w:rPr>
          <w:sz w:val="20"/>
        </w:rPr>
        <w:t xml:space="preserve">м Товаром, члены комиссии   </w:t>
      </w:r>
      <w:r w:rsidRPr="00CF3B5B">
        <w:rPr>
          <w:sz w:val="20"/>
        </w:rPr>
        <w:t xml:space="preserve"> ПОКУПАТЕЛЯ в присутствии представителя ПОСТАВЩИКА, а при его отсутствии представителя перевозчика, уполномоченного на поставку Товара, проверяют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0FBDFE22" w14:textId="77777777" w:rsidR="00F964CC" w:rsidRPr="00CF3B5B" w:rsidRDefault="00F964CC" w:rsidP="00F96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качеству производится после проведения шеф-монтажных, шеф-наладочных работ в соответствии с настоящим разделом, накладная с наименованием Товара подписывается только после проведения шеф-монтажных, шеф-наладочных работ. </w:t>
      </w:r>
    </w:p>
    <w:p w14:paraId="06CB13B4" w14:textId="77777777" w:rsidR="00F964CC" w:rsidRPr="00CF3B5B" w:rsidRDefault="00F964CC" w:rsidP="00F96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37BFA075" w14:textId="77777777"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4D7B6798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Товара, либо после проведения шеф-монтажных, шеф-наладочных работ, ПОКУПАТЕЛЬ вправе отказаться от получения Товара. </w:t>
      </w:r>
    </w:p>
    <w:p w14:paraId="124209D0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0A7F3101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4C87AEEE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количество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0C4EC9D0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14:paraId="45A0F2E0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 xml:space="preserve">7. Гарантии </w:t>
      </w:r>
    </w:p>
    <w:p w14:paraId="4A924BB3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lastRenderedPageBreak/>
        <w:t xml:space="preserve">7.1. На поставляемый по настоящему Договору Товар устанавливается гарантийный срок эксплуатации, который указывается в Приложении № 1 к настоящему договору. </w:t>
      </w:r>
      <w:r w:rsidRPr="00CF3B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 гарантирует, что поставляемый товар является новым. </w:t>
      </w:r>
    </w:p>
    <w:p w14:paraId="696EE113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7.2. В случае выявления ПОКУПАТЕЛЕМ дефектов, неисправностей Товара либо его частей, либо иных несоответствий (далее – недостатки Товара) в течение гарантийного срока либо срока, указанного в п. 5.3 Договора, ПОКУПАТЕЛЬ в течение пяти рабочих дней с момента обнаружения письменно уведомляет об этом ПОСТАВЩИКА. </w:t>
      </w:r>
    </w:p>
    <w:p w14:paraId="5DBD87F1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4B1513EC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02AA29BE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даты и времени осмотра;</w:t>
      </w:r>
    </w:p>
    <w:p w14:paraId="55100BCE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лиц, участвующих в осмотре;</w:t>
      </w:r>
    </w:p>
    <w:p w14:paraId="63A1B700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описания недостатков;</w:t>
      </w:r>
    </w:p>
    <w:p w14:paraId="4DF671B0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причины недостатков.</w:t>
      </w:r>
    </w:p>
    <w:p w14:paraId="02743BFE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402E2497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453E79DE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Товара в целом (по выбору ПОКУПАТЕЛЯ)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08D60F4C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4539FD98" w14:textId="77777777" w:rsidR="007E4465" w:rsidRPr="007E4465" w:rsidRDefault="007E4465" w:rsidP="007E44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0" w:name="_Hlk504145802"/>
      <w:r w:rsidRPr="007E4465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5CC287CF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7E44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ПОСТАВЩИК</w:t>
      </w: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трехдневный срок возвращает внесённую предоплату (в случае ее внесения) , а ПОКУПАТЕЛЬ  вправе начислить неустойку в размере 10% от общей суммы Договора, а также возмещения убытков, причиненных ПОКУПАТЕЛЮ неисполнением обязательств, а Поставщик обязуется оплатить. </w:t>
      </w:r>
    </w:p>
    <w:p w14:paraId="2DE0F701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случае нарушения Поставщиком сроков поставки, Покупатель вправе потребовать оплаты неустойки  в размере 0,5% от суммы непоставленного либо недопоставленного Товара за каждый день просрочки, а Поставщик обязуется оплатить.</w:t>
      </w:r>
    </w:p>
    <w:p w14:paraId="2A709CEF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п.п. 6.10, п.7.7 настоящего Договора, ПОКУПАТЕЛЬ вправе потребовать от ПОСТАВЩИКА уплаты пени (неустойки) в размере 1% от общей суммы Договора за каждый день  просрочки, а Поставщик обязуется оплатить,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3D413FD0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ПОКУПАТЕЛЬ вправе начислить и 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0B39D0E1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440EF1B3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0C5B2F15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2129DDF2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8.8. ПОСТАВЩИК отображает обороты по поставке Товара в соответствии с налоговой отчетностью. В случае неподтверждения суммы НДС при проверке, ПОСТАВЩИК возмещает ПОКУПАТЕЛЮ неподтвержденную сумму НДС.</w:t>
      </w:r>
    </w:p>
    <w:p w14:paraId="5E3451EC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341C20" w14:textId="77777777" w:rsidR="007E4465" w:rsidRDefault="007E4465" w:rsidP="00F964CC">
      <w:pPr>
        <w:pStyle w:val="a4"/>
        <w:jc w:val="center"/>
        <w:rPr>
          <w:b/>
          <w:sz w:val="20"/>
        </w:rPr>
      </w:pPr>
    </w:p>
    <w:p w14:paraId="59F49209" w14:textId="5FCA6FE9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9. Рассмотрение споров</w:t>
      </w:r>
    </w:p>
    <w:p w14:paraId="169354B7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2D25A41C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18157F6B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20B33170" w14:textId="77777777" w:rsidR="00FD0D13" w:rsidRPr="008B557C" w:rsidRDefault="00FD0D13" w:rsidP="00FD0D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10. Форс-мажорные обстоятельства</w:t>
      </w:r>
    </w:p>
    <w:p w14:paraId="157C5155" w14:textId="77777777" w:rsidR="00FD0D13" w:rsidRPr="008B557C" w:rsidRDefault="00FD0D13" w:rsidP="00FD0D1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10.1. </w:t>
      </w:r>
      <w:r w:rsidRPr="008B557C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5D48F3D5" w14:textId="77777777" w:rsidR="00FD0D13" w:rsidRPr="008B557C" w:rsidRDefault="00FD0D13" w:rsidP="00FD0D13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lastRenderedPageBreak/>
        <w:t xml:space="preserve">10.2.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52BF16EF" w14:textId="77777777" w:rsidR="00FD0D13" w:rsidRPr="008B557C" w:rsidRDefault="00FD0D13" w:rsidP="00FD0D13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>10.3.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07DF9F87" w14:textId="77777777" w:rsidR="00FD0D13" w:rsidRPr="008B557C" w:rsidRDefault="00FD0D13" w:rsidP="00FD0D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10.4.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0BC5FD06" w14:textId="77777777" w:rsidR="00470D2B" w:rsidRPr="00CF3B5B" w:rsidRDefault="00470D2B" w:rsidP="00F964CC">
      <w:pPr>
        <w:pStyle w:val="a4"/>
        <w:rPr>
          <w:sz w:val="20"/>
        </w:rPr>
      </w:pPr>
    </w:p>
    <w:p w14:paraId="458877CA" w14:textId="77777777" w:rsidR="00470D2B" w:rsidRPr="00CF3B5B" w:rsidRDefault="00470D2B" w:rsidP="00F964CC">
      <w:pPr>
        <w:pStyle w:val="a4"/>
        <w:rPr>
          <w:sz w:val="20"/>
        </w:rPr>
      </w:pPr>
    </w:p>
    <w:p w14:paraId="1F686B75" w14:textId="4DD6163A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1</w:t>
      </w:r>
      <w:r w:rsidR="00FD0D13">
        <w:rPr>
          <w:b/>
          <w:sz w:val="20"/>
        </w:rPr>
        <w:t>1</w:t>
      </w:r>
      <w:r w:rsidRPr="00CF3B5B">
        <w:rPr>
          <w:b/>
          <w:sz w:val="20"/>
        </w:rPr>
        <w:t>. Прочие условия</w:t>
      </w:r>
    </w:p>
    <w:p w14:paraId="03EF30A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10.1.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0A299B7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793E955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10.3. Сторон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  <w:bookmarkEnd w:id="10"/>
    </w:p>
    <w:p w14:paraId="70F46519" w14:textId="77777777" w:rsidR="00F964CC" w:rsidRPr="00CF3B5B" w:rsidRDefault="00F964CC" w:rsidP="00F96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6AD77454" w14:textId="77777777" w:rsidR="00F964CC" w:rsidRPr="00CF3B5B" w:rsidRDefault="00F964CC" w:rsidP="00F964CC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10.5. 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6696AB48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10.6. </w:t>
      </w:r>
      <w:r w:rsidRPr="00CF3B5B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3D35D13B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54A8A9BC" w14:textId="30C1F372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10.8. Настоящий Договор вступает в силу с даты его подписания и действует до </w:t>
      </w:r>
      <w:r w:rsidR="005927F6">
        <w:rPr>
          <w:rFonts w:ascii="Times New Roman" w:eastAsia="Times New Roman" w:hAnsi="Times New Roman" w:cs="Times New Roman"/>
          <w:sz w:val="20"/>
          <w:szCs w:val="20"/>
        </w:rPr>
        <w:t>31</w:t>
      </w:r>
      <w:r w:rsidR="00AD6220">
        <w:rPr>
          <w:rFonts w:ascii="Times New Roman" w:eastAsia="Times New Roman" w:hAnsi="Times New Roman" w:cs="Times New Roman"/>
          <w:sz w:val="20"/>
          <w:szCs w:val="20"/>
        </w:rPr>
        <w:t xml:space="preserve">.12.2020 г., а в части взаиморасчетов до их </w:t>
      </w:r>
      <w:r w:rsidR="00FC4759"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полного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r w:rsidR="00FC4759" w:rsidRPr="00CF3B5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848150" w14:textId="77777777" w:rsidR="00F964CC" w:rsidRPr="00CF3B5B" w:rsidRDefault="00F964CC" w:rsidP="00F964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1083" w:type="dxa"/>
        <w:tblInd w:w="-142" w:type="dxa"/>
        <w:tblLook w:val="04A0" w:firstRow="1" w:lastRow="0" w:firstColumn="1" w:lastColumn="0" w:noHBand="0" w:noVBand="1"/>
      </w:tblPr>
      <w:tblGrid>
        <w:gridCol w:w="11651"/>
        <w:gridCol w:w="222"/>
      </w:tblGrid>
      <w:tr w:rsidR="00F964CC" w:rsidRPr="00CF3B5B" w14:paraId="67C33C8B" w14:textId="77777777" w:rsidTr="00F964CC">
        <w:trPr>
          <w:trHeight w:val="3945"/>
        </w:trPr>
        <w:tc>
          <w:tcPr>
            <w:tcW w:w="10861" w:type="dxa"/>
          </w:tcPr>
          <w:tbl>
            <w:tblPr>
              <w:tblW w:w="10781" w:type="dxa"/>
              <w:tblInd w:w="108" w:type="dxa"/>
              <w:tblLook w:val="04A0" w:firstRow="1" w:lastRow="0" w:firstColumn="1" w:lastColumn="0" w:noHBand="0" w:noVBand="1"/>
            </w:tblPr>
            <w:tblGrid>
              <w:gridCol w:w="11105"/>
              <w:gridCol w:w="222"/>
            </w:tblGrid>
            <w:tr w:rsidR="00F964CC" w:rsidRPr="00CF3B5B" w14:paraId="7FCC0FAF" w14:textId="77777777" w:rsidTr="00F964CC">
              <w:trPr>
                <w:trHeight w:val="1080"/>
              </w:trPr>
              <w:tc>
                <w:tcPr>
                  <w:tcW w:w="5387" w:type="dxa"/>
                </w:tcPr>
                <w:p w14:paraId="2761C91C" w14:textId="77777777" w:rsidR="00F964CC" w:rsidRPr="00CF3B5B" w:rsidRDefault="00F964CC" w:rsidP="00F964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87"/>
                    <w:gridCol w:w="5394"/>
                  </w:tblGrid>
                  <w:tr w:rsidR="00F964CC" w:rsidRPr="00CF3B5B" w14:paraId="3026AD9E" w14:textId="77777777" w:rsidTr="00F964CC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p w14:paraId="6D6CF1FD" w14:textId="77777777"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318"/>
                          </w:tabs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bCs/>
                            <w:color w:val="000000"/>
                            <w:sz w:val="20"/>
                          </w:rPr>
                          <w:t>ПОСТАВЩИК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078C674E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063E07F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2A834B8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9FB1C63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17CB586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84C7897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8BAF5CE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77499B8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F39FAAE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E52A44D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375F591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F5A7C1C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Директор </w:t>
                        </w:r>
                      </w:p>
                      <w:p w14:paraId="4D584677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E942CA7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581F250" w14:textId="77777777" w:rsidR="00F964CC" w:rsidRPr="00CF3B5B" w:rsidRDefault="00F964CC" w:rsidP="00F964CC">
                        <w:pPr>
                          <w:tabs>
                            <w:tab w:val="left" w:pos="9923"/>
                          </w:tabs>
                          <w:spacing w:after="0" w:line="240" w:lineRule="auto"/>
                          <w:ind w:right="-653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М.П.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14:paraId="0539B345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   Подпись</w:t>
                        </w:r>
                      </w:p>
                      <w:p w14:paraId="119F0721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1CE14526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  <w:p w14:paraId="09267336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31E9F22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8CB9DE3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</w:t>
                        </w:r>
                      </w:p>
                      <w:p w14:paraId="6674F2B1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F8F595A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9639E80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4" w:type="dxa"/>
                      </w:tcPr>
                      <w:p w14:paraId="6DC44EF1" w14:textId="77777777"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sz w:val="20"/>
                          </w:rPr>
                          <w:t>ПОКУПАТЕЛЬ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1F156778" w14:textId="77777777"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sz w:val="20"/>
                          </w:rPr>
                        </w:pPr>
                        <w:r w:rsidRPr="00CF3B5B">
                          <w:rPr>
                            <w:b/>
                            <w:sz w:val="20"/>
                          </w:rPr>
                          <w:t>ТОО «Энергосистема»</w:t>
                        </w:r>
                      </w:p>
                      <w:p w14:paraId="132F1A13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107F637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030007, РК, г. Актобе </w:t>
                        </w:r>
                      </w:p>
                      <w:p w14:paraId="797D4F01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пр.312-й Стрелковой див. 42</w:t>
                        </w:r>
                      </w:p>
                      <w:p w14:paraId="574CCDF3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РНН 061800225177 </w:t>
                        </w:r>
                      </w:p>
                      <w:p w14:paraId="3885D565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БИН 030840004016 </w:t>
                        </w:r>
                      </w:p>
                      <w:p w14:paraId="01584FAC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Банковский счет №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2694803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KZT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22030028</w:t>
                        </w:r>
                      </w:p>
                      <w:p w14:paraId="33F53401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Филиал № 3 «Евразийский Банк»</w:t>
                        </w:r>
                      </w:p>
                      <w:p w14:paraId="60D8DEE2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БИК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EURIKZKA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БИН 990441000519</w:t>
                        </w:r>
                      </w:p>
                      <w:p w14:paraId="7AEB653E" w14:textId="77777777" w:rsidR="00F964CC" w:rsidRPr="00CF3B5B" w:rsidRDefault="00F964CC" w:rsidP="00F964CC">
                        <w:pPr>
                          <w:pStyle w:val="a4"/>
                          <w:rPr>
                            <w:sz w:val="20"/>
                          </w:rPr>
                        </w:pPr>
                        <w:r w:rsidRPr="00CF3B5B">
                          <w:rPr>
                            <w:sz w:val="20"/>
                          </w:rPr>
                          <w:t>тел/факс (7132) 77-39-23, 95-33-84</w:t>
                        </w:r>
                      </w:p>
                      <w:p w14:paraId="3397FBA7" w14:textId="77777777" w:rsidR="00F964CC" w:rsidRPr="00CF3B5B" w:rsidRDefault="00F964CC" w:rsidP="00F964CC">
                        <w:pPr>
                          <w:pStyle w:val="a4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689E0085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Генеральный директор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086D9C4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05CF9D0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9E87096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М.П. 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_________________ М.Е. </w:t>
                        </w:r>
                        <w:r w:rsidR="00147B7B"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Амангалиев</w:t>
                        </w:r>
                      </w:p>
                      <w:p w14:paraId="55340408" w14:textId="77777777" w:rsidR="00F964CC" w:rsidRPr="00CF3B5B" w:rsidRDefault="00F964CC" w:rsidP="00F964CC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Подпись</w:t>
                        </w:r>
                      </w:p>
                      <w:p w14:paraId="478B8311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4E300D0D" w14:textId="77777777" w:rsidR="00F964CC" w:rsidRPr="00CF3B5B" w:rsidRDefault="00F964CC" w:rsidP="00F964CC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24717874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DF5812" w14:textId="77777777" w:rsidR="00F964CC" w:rsidRPr="00CF3B5B" w:rsidRDefault="00F964CC" w:rsidP="00F964CC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4" w:type="dxa"/>
                </w:tcPr>
                <w:p w14:paraId="514283EE" w14:textId="77777777" w:rsidR="00F964CC" w:rsidRPr="00CF3B5B" w:rsidRDefault="00F964CC" w:rsidP="00F964CC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2829EB0" w14:textId="77777777" w:rsidR="00F964CC" w:rsidRPr="00CF3B5B" w:rsidRDefault="00F964CC" w:rsidP="00F964CC">
            <w:pPr>
              <w:pStyle w:val="TimesNewRoman"/>
              <w:tabs>
                <w:tab w:val="left" w:pos="0"/>
              </w:tabs>
              <w:spacing w:line="240" w:lineRule="auto"/>
              <w:ind w:left="459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14:paraId="780EB85A" w14:textId="77777777" w:rsidR="00F964CC" w:rsidRPr="00CF3B5B" w:rsidRDefault="00F964CC" w:rsidP="00F964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F69768" w14:textId="77777777" w:rsidR="00F964CC" w:rsidRPr="00CF3B5B" w:rsidRDefault="00F964CC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750B55F" w14:textId="77777777" w:rsidR="0044645A" w:rsidRDefault="0044645A" w:rsidP="004464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DA51909" w14:textId="77777777" w:rsidR="00237B28" w:rsidRDefault="00237B28" w:rsidP="00450B6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1BE468A" w14:textId="77777777" w:rsidR="00237B28" w:rsidRDefault="00237B28" w:rsidP="0044645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DEF959B" w14:textId="77777777" w:rsidR="00376C77" w:rsidRDefault="00376C77" w:rsidP="00331CB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F3D04BC" w14:textId="77777777" w:rsidR="00376C77" w:rsidRDefault="00376C77" w:rsidP="00331CB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FE45502" w14:textId="77777777" w:rsidR="00376C77" w:rsidRDefault="00376C77" w:rsidP="00331CB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051F56A" w14:textId="77777777" w:rsidR="00376C77" w:rsidRDefault="00376C77" w:rsidP="00331CB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29094D5" w14:textId="77777777" w:rsidR="00376C77" w:rsidRDefault="00376C77" w:rsidP="00331CB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45FB990" w14:textId="2340A898" w:rsidR="00F964CC" w:rsidRPr="003A7258" w:rsidRDefault="00F964CC" w:rsidP="00331CB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075E89D4" w14:textId="77777777" w:rsidR="00F964CC" w:rsidRPr="003A7258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к Договору № ______</w:t>
      </w:r>
    </w:p>
    <w:p w14:paraId="50DA4C8D" w14:textId="66C09182" w:rsidR="00F964CC" w:rsidRPr="003A7258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от «____»____________ 20</w:t>
      </w:r>
      <w:r w:rsidR="00656122" w:rsidRPr="003A7258">
        <w:rPr>
          <w:rFonts w:ascii="Times New Roman" w:hAnsi="Times New Roman" w:cs="Times New Roman"/>
          <w:b/>
          <w:sz w:val="18"/>
          <w:szCs w:val="18"/>
        </w:rPr>
        <w:t>20</w:t>
      </w:r>
      <w:r w:rsidRPr="003A7258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61B7A273" w14:textId="77777777" w:rsidR="00F964CC" w:rsidRPr="003A7258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209"/>
        <w:gridCol w:w="1005"/>
        <w:gridCol w:w="735"/>
        <w:gridCol w:w="1179"/>
        <w:gridCol w:w="1075"/>
      </w:tblGrid>
      <w:tr w:rsidR="000D3709" w:rsidRPr="003A7258" w14:paraId="0AA5FFC1" w14:textId="77777777" w:rsidTr="00450B6E">
        <w:trPr>
          <w:trHeight w:val="20"/>
          <w:jc w:val="center"/>
        </w:trPr>
        <w:tc>
          <w:tcPr>
            <w:tcW w:w="197" w:type="pct"/>
            <w:vAlign w:val="center"/>
          </w:tcPr>
          <w:p w14:paraId="5CDFFED3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23" w:type="pct"/>
            <w:vAlign w:val="center"/>
          </w:tcPr>
          <w:p w14:paraId="183FD7D2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73" w:type="pct"/>
            <w:vAlign w:val="center"/>
          </w:tcPr>
          <w:p w14:paraId="64474DBB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14:paraId="1E7DF2DA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346" w:type="pct"/>
            <w:vAlign w:val="center"/>
          </w:tcPr>
          <w:p w14:paraId="60DA4898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55" w:type="pct"/>
            <w:vAlign w:val="center"/>
          </w:tcPr>
          <w:p w14:paraId="311FE049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за единицу в </w:t>
            </w:r>
          </w:p>
          <w:p w14:paraId="2EEC2E08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тг с НДС</w:t>
            </w:r>
          </w:p>
        </w:tc>
        <w:tc>
          <w:tcPr>
            <w:tcW w:w="507" w:type="pct"/>
            <w:vAlign w:val="center"/>
          </w:tcPr>
          <w:p w14:paraId="35AEB6C2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Сумма в тг с НДС</w:t>
            </w:r>
          </w:p>
        </w:tc>
      </w:tr>
      <w:tr w:rsidR="000D3709" w:rsidRPr="003A7258" w14:paraId="2E604FA5" w14:textId="77777777" w:rsidTr="00450B6E">
        <w:trPr>
          <w:trHeight w:val="2354"/>
          <w:jc w:val="center"/>
        </w:trPr>
        <w:tc>
          <w:tcPr>
            <w:tcW w:w="197" w:type="pct"/>
            <w:vAlign w:val="center"/>
          </w:tcPr>
          <w:p w14:paraId="1D514956" w14:textId="77777777" w:rsidR="000D3709" w:rsidRPr="003A7258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3" w:type="pct"/>
            <w:vAlign w:val="center"/>
          </w:tcPr>
          <w:p w14:paraId="23896081" w14:textId="77777777" w:rsidR="0002066F" w:rsidRPr="00F303A2" w:rsidRDefault="0002066F" w:rsidP="0002066F">
            <w:pPr>
              <w:rPr>
                <w:rFonts w:ascii="Times New Roman" w:eastAsia="Calibri" w:hAnsi="Times New Roman" w:cs="Times New Roman"/>
              </w:rPr>
            </w:pPr>
            <w:r w:rsidRPr="00F303A2">
              <w:rPr>
                <w:rFonts w:ascii="Times New Roman" w:eastAsia="Calibri" w:hAnsi="Times New Roman" w:cs="Times New Roman"/>
              </w:rPr>
              <w:t xml:space="preserve">ПЕРСОНАЛЬНЫЙ КОМПЬЮТЕР </w:t>
            </w:r>
          </w:p>
          <w:p w14:paraId="0EB63B19" w14:textId="6847F440" w:rsidR="000D3709" w:rsidRPr="00F303A2" w:rsidRDefault="0002066F" w:rsidP="0002066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03A2">
              <w:rPr>
                <w:rFonts w:ascii="Times New Roman" w:eastAsia="Calibri" w:hAnsi="Times New Roman" w:cs="Times New Roman"/>
                <w:lang w:val="en-US" w:eastAsia="en-US"/>
              </w:rPr>
              <w:t>K</w:t>
            </w:r>
            <w:r w:rsidRPr="00F303A2">
              <w:rPr>
                <w:rFonts w:ascii="Times New Roman" w:eastAsia="Calibri" w:hAnsi="Times New Roman" w:cs="Times New Roman"/>
                <w:lang w:eastAsia="en-US"/>
              </w:rPr>
              <w:t>ОРПУС</w:t>
            </w:r>
            <w:r w:rsidRPr="005105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303A2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F303A2">
              <w:rPr>
                <w:rFonts w:ascii="Times New Roman" w:eastAsia="Calibri" w:hAnsi="Times New Roman" w:cs="Times New Roman"/>
                <w:lang w:val="en-US" w:eastAsia="en-US"/>
              </w:rPr>
              <w:t>XEGATE</w:t>
            </w:r>
            <w:r w:rsidRPr="005105FA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303A2">
              <w:rPr>
                <w:rFonts w:ascii="Times New Roman" w:eastAsia="Calibri" w:hAnsi="Times New Roman" w:cs="Times New Roman"/>
                <w:lang w:eastAsia="en-US"/>
              </w:rPr>
              <w:t>Тип</w:t>
            </w:r>
            <w:r w:rsidRPr="005105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303A2">
              <w:rPr>
                <w:rFonts w:ascii="Times New Roman" w:eastAsia="Calibri" w:hAnsi="Times New Roman" w:cs="Times New Roman"/>
                <w:lang w:eastAsia="en-US"/>
              </w:rPr>
              <w:t>корпус</w:t>
            </w:r>
            <w:r w:rsidRPr="005105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303A2">
              <w:rPr>
                <w:rFonts w:ascii="Times New Roman" w:eastAsia="Calibri" w:hAnsi="Times New Roman" w:cs="Times New Roman"/>
                <w:lang w:val="en-US" w:eastAsia="en-US"/>
              </w:rPr>
              <w:t>Slim</w:t>
            </w:r>
            <w:r w:rsidRPr="005105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303A2">
              <w:rPr>
                <w:rFonts w:ascii="Times New Roman" w:eastAsia="Calibri" w:hAnsi="Times New Roman" w:cs="Times New Roman"/>
                <w:lang w:val="en-US" w:eastAsia="en-US"/>
              </w:rPr>
              <w:t>Minitower</w:t>
            </w:r>
            <w:r w:rsidRPr="005105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303A2">
              <w:rPr>
                <w:rFonts w:ascii="Times New Roman" w:eastAsia="Calibri" w:hAnsi="Times New Roman" w:cs="Times New Roman"/>
                <w:lang w:val="en-US" w:eastAsia="en-US"/>
              </w:rPr>
              <w:t>Exegate</w:t>
            </w:r>
            <w:r w:rsidRPr="005105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303A2">
              <w:rPr>
                <w:rFonts w:ascii="Times New Roman" w:eastAsia="Calibri" w:hAnsi="Times New Roman" w:cs="Times New Roman"/>
                <w:lang w:val="en-US" w:eastAsia="en-US"/>
              </w:rPr>
              <w:t>ms</w:t>
            </w:r>
            <w:r w:rsidRPr="005105FA">
              <w:rPr>
                <w:rFonts w:ascii="Times New Roman" w:eastAsia="Calibri" w:hAnsi="Times New Roman" w:cs="Times New Roman"/>
                <w:lang w:eastAsia="en-US"/>
              </w:rPr>
              <w:t xml:space="preserve">-306 </w:t>
            </w:r>
            <w:r w:rsidRPr="00F303A2">
              <w:rPr>
                <w:rFonts w:ascii="Times New Roman" w:eastAsia="Calibri" w:hAnsi="Times New Roman" w:cs="Times New Roman"/>
                <w:lang w:val="en-US" w:eastAsia="en-US"/>
              </w:rPr>
              <w:t>Blak</w:t>
            </w:r>
            <w:r w:rsidRPr="005105FA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F303A2">
              <w:rPr>
                <w:rFonts w:ascii="Times New Roman" w:eastAsia="Calibri" w:hAnsi="Times New Roman" w:cs="Times New Roman"/>
                <w:lang w:eastAsia="en-US"/>
              </w:rPr>
              <w:t>MAXT m300 80mm 2 USB. Audio SFF данный корпус Ставиться вертикально и горизонтально. Блок питания 300W/ ПРОЦЕССОР INTEL I3 7100 3.9 MHZ ОПЕРАТИВНАЯ ПАМЯТЬ 8GB 2400 MHZ/ ЖЕСТКИЙ ДИСК HDD SATA 3.5 500 GB 7200/ SSD ДИСК 120 GB. МАТЕРИНСКАЯ ПЛАТА h310M-hdv 3.0/ DVI, VGA, HDMI. 1 1 x PCI Express 3.0 x16 (PCIE2: в режиме x16) 1 x PCI Express 2.0 x/ 4 x SATA3 6.0 Гб/с, с поддержкой функций NCQ, AHCI и Hot Plug/ 1 x USB 2.0 (поддержка до двух USB 2.0) (Защита от электростатических разрядов (ASRock Full Spike Protection) 1 x USB 3.1 Gen1 (поддержка до двух USB 3.1 Gen1) (Защита от электростатических разрядов (ASRock Full Spike Protection) 1 x PS/2 для мышки/ 1 x PS/2 для клавиатуры/ 4 x USB 2.0 (Защита от электростатических разрядов (ASRock Full Spike Protection)/ 2 x USB 3.1 Gen1 (Защита от электростатических разрядов (ASRock Full Spike Protection))/ Лицензионная операционная система Microsoft Windows 10 Professional 64 bit. Microsoft Office 2016 Home and Business МЫШЬ И КЛАВИАТУРА Lenovo в ОБЩЕЙ ЦВЕТОВОЙ ГАММЕ С НАЛИЧИЕМ КАЗАХСКИХ БУКВ/ + МОНИТОР 22" LENOVO L22E-20 65DEKAC1EU РАЗРЕШЕНИЯ 1920Х1080 16:9 VA ЧАСТОТА ПРИ МАКСИМАЛЬНОМ РАЗРЕШЕНИИ 60ГЦ. ЯРКОСТЬ 250 КД/М2 МУЛЬТИМЕДИА РАЗЪЕМ ДЛЯ НАУШНИКОВ (HDMI+VGA) BLACK. Сетевой фильтр Defender DFS 153 Черный 6 розеток, 3 м (защита от ВЧ и импульсных помех). Устройства начального уровня для экономичной защиты широкого спектра бытовой и электронной техники</w:t>
            </w:r>
          </w:p>
        </w:tc>
        <w:tc>
          <w:tcPr>
            <w:tcW w:w="473" w:type="pct"/>
            <w:vAlign w:val="center"/>
          </w:tcPr>
          <w:p w14:paraId="0005D9B2" w14:textId="3A96C6C8" w:rsidR="000D3709" w:rsidRPr="003A7258" w:rsidRDefault="00DF2448" w:rsidP="00DF24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346" w:type="pct"/>
            <w:vAlign w:val="center"/>
          </w:tcPr>
          <w:p w14:paraId="7B7D2A32" w14:textId="4983491B" w:rsidR="000D3709" w:rsidRPr="003A7258" w:rsidRDefault="002E6E70" w:rsidP="002E6E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576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5" w:type="pct"/>
            <w:vAlign w:val="center"/>
          </w:tcPr>
          <w:p w14:paraId="0BC8CAA3" w14:textId="77777777" w:rsidR="000D3709" w:rsidRPr="003A7258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3112840A" w14:textId="77777777" w:rsidR="000D3709" w:rsidRPr="003A7258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2C" w:rsidRPr="003A7258" w14:paraId="2C15A3CC" w14:textId="77777777" w:rsidTr="00450B6E">
        <w:trPr>
          <w:trHeight w:val="281"/>
          <w:jc w:val="center"/>
        </w:trPr>
        <w:tc>
          <w:tcPr>
            <w:tcW w:w="197" w:type="pct"/>
            <w:vAlign w:val="center"/>
          </w:tcPr>
          <w:p w14:paraId="3DE9B592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pct"/>
            <w:vAlign w:val="center"/>
          </w:tcPr>
          <w:p w14:paraId="49E76B78" w14:textId="77777777" w:rsidR="00B47D2C" w:rsidRPr="003A7258" w:rsidRDefault="00B47D2C" w:rsidP="00B47D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(тенге):                                                                                                                       </w:t>
            </w:r>
          </w:p>
        </w:tc>
        <w:tc>
          <w:tcPr>
            <w:tcW w:w="473" w:type="pct"/>
            <w:vAlign w:val="center"/>
          </w:tcPr>
          <w:p w14:paraId="4E12B4BB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14:paraId="3EAC577B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74A4D296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14:paraId="722FBA94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41B794" w14:textId="1586753C" w:rsidR="00F964CC" w:rsidRPr="003A7258" w:rsidRDefault="003A7258" w:rsidP="003A72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F964CC" w:rsidRPr="003A7258">
        <w:rPr>
          <w:rFonts w:ascii="Times New Roman" w:hAnsi="Times New Roman" w:cs="Times New Roman"/>
          <w:b/>
          <w:sz w:val="18"/>
          <w:szCs w:val="18"/>
        </w:rPr>
        <w:t>Общая сумма по настоящему Договору: _________________</w:t>
      </w:r>
      <w:r w:rsidR="00F964CC" w:rsidRPr="003A7258">
        <w:rPr>
          <w:rFonts w:ascii="Times New Roman" w:hAnsi="Times New Roman" w:cs="Times New Roman"/>
          <w:sz w:val="18"/>
          <w:szCs w:val="18"/>
        </w:rPr>
        <w:t>с учетом НДС.</w:t>
      </w:r>
    </w:p>
    <w:p w14:paraId="202C5919" w14:textId="77777777" w:rsidR="000D3709" w:rsidRPr="003A7258" w:rsidRDefault="00F964CC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Условия поставки:</w:t>
      </w:r>
      <w:r w:rsidRPr="003A7258">
        <w:rPr>
          <w:rFonts w:ascii="Times New Roman" w:hAnsi="Times New Roman" w:cs="Times New Roman"/>
          <w:sz w:val="18"/>
          <w:szCs w:val="18"/>
        </w:rPr>
        <w:t xml:space="preserve"> </w:t>
      </w:r>
      <w:r w:rsidRPr="003A7258">
        <w:rPr>
          <w:rFonts w:ascii="Times New Roman" w:hAnsi="Times New Roman" w:cs="Times New Roman"/>
          <w:sz w:val="18"/>
          <w:szCs w:val="18"/>
          <w:lang w:val="en-US"/>
        </w:rPr>
        <w:t>DDP</w:t>
      </w:r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 согласно правилам «Инкотермс-2010»</w:t>
      </w:r>
      <w:r w:rsidRPr="003A7258">
        <w:rPr>
          <w:rFonts w:ascii="Times New Roman" w:hAnsi="Times New Roman" w:cs="Times New Roman"/>
          <w:sz w:val="18"/>
          <w:szCs w:val="18"/>
        </w:rPr>
        <w:t>,</w:t>
      </w:r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 Республика Казахстан, Актюбинская обл., г.Актобе, с.о. Новый, ст. Жинишке, ж.м. Жинишке, д.40 А</w:t>
      </w:r>
      <w:r w:rsidRPr="003A7258">
        <w:rPr>
          <w:rFonts w:ascii="Times New Roman" w:hAnsi="Times New Roman" w:cs="Times New Roman"/>
          <w:sz w:val="18"/>
          <w:szCs w:val="18"/>
        </w:rPr>
        <w:t>, Центральный склад ПОКУПАТЕЛЯ.</w:t>
      </w:r>
      <w:r w:rsidR="000D3709" w:rsidRPr="003A72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062CDA0" w14:textId="6DCF8254" w:rsidR="00F964CC" w:rsidRPr="003A7258" w:rsidRDefault="000D3709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Гарантийный срок эксплуатации Товара:</w:t>
      </w:r>
      <w:r w:rsidRPr="003A7258">
        <w:rPr>
          <w:rFonts w:ascii="Times New Roman" w:hAnsi="Times New Roman" w:cs="Times New Roman"/>
          <w:sz w:val="18"/>
          <w:szCs w:val="18"/>
        </w:rPr>
        <w:t xml:space="preserve"> </w:t>
      </w:r>
      <w:r w:rsidR="00450B6E">
        <w:rPr>
          <w:rFonts w:ascii="Times New Roman" w:hAnsi="Times New Roman" w:cs="Times New Roman"/>
          <w:sz w:val="18"/>
          <w:szCs w:val="18"/>
        </w:rPr>
        <w:t>36</w:t>
      </w:r>
      <w:r w:rsidRPr="003A7258">
        <w:rPr>
          <w:rFonts w:ascii="Times New Roman" w:hAnsi="Times New Roman" w:cs="Times New Roman"/>
          <w:sz w:val="18"/>
          <w:szCs w:val="18"/>
        </w:rPr>
        <w:t xml:space="preserve"> месяцев с момента получения Товара Покупателем.</w:t>
      </w:r>
    </w:p>
    <w:p w14:paraId="49776025" w14:textId="48343E6F" w:rsidR="00F964CC" w:rsidRPr="003A7258" w:rsidRDefault="00F964CC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Срок поставки:</w:t>
      </w:r>
      <w:r w:rsidR="00B4323B" w:rsidRPr="003A7258">
        <w:rPr>
          <w:rFonts w:ascii="Times New Roman" w:hAnsi="Times New Roman" w:cs="Times New Roman"/>
          <w:sz w:val="18"/>
          <w:szCs w:val="18"/>
        </w:rPr>
        <w:t xml:space="preserve"> </w:t>
      </w:r>
      <w:r w:rsidR="0090666F">
        <w:rPr>
          <w:rFonts w:ascii="Times New Roman" w:hAnsi="Times New Roman" w:cs="Times New Roman"/>
          <w:sz w:val="18"/>
          <w:szCs w:val="18"/>
        </w:rPr>
        <w:t xml:space="preserve">до </w:t>
      </w:r>
      <w:r w:rsidR="00450B6E">
        <w:rPr>
          <w:rFonts w:ascii="Times New Roman" w:hAnsi="Times New Roman" w:cs="Times New Roman"/>
          <w:sz w:val="18"/>
          <w:szCs w:val="18"/>
        </w:rPr>
        <w:t>31.</w:t>
      </w:r>
      <w:r w:rsidR="0090666F">
        <w:rPr>
          <w:rFonts w:ascii="Times New Roman" w:hAnsi="Times New Roman" w:cs="Times New Roman"/>
          <w:sz w:val="18"/>
          <w:szCs w:val="18"/>
        </w:rPr>
        <w:t>12.2020 года.</w:t>
      </w:r>
    </w:p>
    <w:p w14:paraId="367E96C3" w14:textId="59826E3C" w:rsidR="003A7258" w:rsidRDefault="00F964CC" w:rsidP="003A7258">
      <w:pPr>
        <w:spacing w:after="0" w:line="10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eastAsia="Times New Roman" w:hAnsi="Times New Roman" w:cs="Times New Roman"/>
          <w:b/>
          <w:sz w:val="18"/>
          <w:szCs w:val="18"/>
        </w:rPr>
        <w:t>Условия оплаты:</w:t>
      </w:r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 100% суммы оплаты за поставленный Товар </w:t>
      </w:r>
      <w:r w:rsidRPr="003A7258">
        <w:rPr>
          <w:rFonts w:ascii="Times New Roman" w:hAnsi="Times New Roman" w:cs="Times New Roman"/>
          <w:sz w:val="18"/>
          <w:szCs w:val="18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7BCBCBFC" w14:textId="77777777" w:rsidR="003A7258" w:rsidRDefault="003A7258" w:rsidP="003A7258">
      <w:pPr>
        <w:spacing w:after="0" w:line="10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028" w:type="dxa"/>
        <w:tblInd w:w="108" w:type="dxa"/>
        <w:tblLook w:val="04A0" w:firstRow="1" w:lastRow="0" w:firstColumn="1" w:lastColumn="0" w:noHBand="0" w:noVBand="1"/>
      </w:tblPr>
      <w:tblGrid>
        <w:gridCol w:w="5529"/>
        <w:gridCol w:w="5499"/>
      </w:tblGrid>
      <w:tr w:rsidR="003A7258" w:rsidRPr="003A7258" w14:paraId="66A816E0" w14:textId="77777777" w:rsidTr="00376C77">
        <w:trPr>
          <w:trHeight w:val="80"/>
        </w:trPr>
        <w:tc>
          <w:tcPr>
            <w:tcW w:w="5529" w:type="dxa"/>
          </w:tcPr>
          <w:p w14:paraId="6D2FC939" w14:textId="77777777" w:rsidR="003A7258" w:rsidRPr="003A7258" w:rsidRDefault="003A7258" w:rsidP="00237B28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18"/>
                <w:szCs w:val="18"/>
              </w:rPr>
            </w:pPr>
            <w:r w:rsidRPr="003A7258">
              <w:rPr>
                <w:b/>
                <w:bCs/>
                <w:sz w:val="18"/>
                <w:szCs w:val="18"/>
              </w:rPr>
              <w:t>«ПОСТАВЩИК»:</w:t>
            </w:r>
          </w:p>
          <w:p w14:paraId="5D477A07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1A215528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CCA79E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14:paraId="454701D5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1E3360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A5D267" w14:textId="5CCCB423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М.П. _________________</w:t>
            </w:r>
            <w:r w:rsidR="00237B28"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1857BCE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EB6521" w14:textId="1A68CBC0" w:rsidR="003A7258" w:rsidRPr="003A7258" w:rsidRDefault="003A7258" w:rsidP="00237B28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36DEB" w14:textId="77777777" w:rsidR="003A7258" w:rsidRPr="003A7258" w:rsidRDefault="003A7258" w:rsidP="00237B28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C9C6C" w14:textId="2ED21D60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9C315" w14:textId="77777777" w:rsidR="003A7258" w:rsidRPr="003A7258" w:rsidRDefault="003A7258" w:rsidP="00237B28">
            <w:pPr>
              <w:pStyle w:val="a4"/>
              <w:rPr>
                <w:b/>
                <w:bCs/>
                <w:sz w:val="18"/>
                <w:szCs w:val="18"/>
              </w:rPr>
            </w:pPr>
          </w:p>
          <w:p w14:paraId="71FDF363" w14:textId="77777777" w:rsidR="003A7258" w:rsidRPr="003A7258" w:rsidRDefault="003A7258" w:rsidP="00237B28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9" w:type="dxa"/>
          </w:tcPr>
          <w:p w14:paraId="366F196C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«ПОКУПАТЕЛЬ»:</w:t>
            </w:r>
          </w:p>
          <w:p w14:paraId="5F2F12D5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ТОО «Энергосистема»</w:t>
            </w:r>
          </w:p>
          <w:p w14:paraId="2BF263FA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F22532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  <w:p w14:paraId="4089AB8E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874FDB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0F8CA0" w14:textId="34277A02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М.П. _________________</w:t>
            </w:r>
            <w:r w:rsidR="00237B28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М.Е. Амангалиев</w:t>
            </w:r>
          </w:p>
          <w:p w14:paraId="6592D0EE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88E689" w14:textId="43146347" w:rsidR="003A7258" w:rsidRPr="003A7258" w:rsidRDefault="003A7258" w:rsidP="00D35FCF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0D2EA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C386066" w14:textId="77777777" w:rsidR="00B22D1F" w:rsidRPr="003A7258" w:rsidRDefault="00B22D1F" w:rsidP="000D3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B22D1F" w:rsidRPr="003A7258" w:rsidSect="003A7258">
      <w:footerReference w:type="default" r:id="rId9"/>
      <w:pgSz w:w="11906" w:h="16838"/>
      <w:pgMar w:top="709" w:right="566" w:bottom="426" w:left="709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6B882" w14:textId="77777777" w:rsidR="007B5731" w:rsidRDefault="007B5731" w:rsidP="00DB5170">
      <w:pPr>
        <w:spacing w:after="0" w:line="240" w:lineRule="auto"/>
      </w:pPr>
      <w:r>
        <w:separator/>
      </w:r>
    </w:p>
  </w:endnote>
  <w:endnote w:type="continuationSeparator" w:id="0">
    <w:p w14:paraId="0E5BA362" w14:textId="77777777" w:rsidR="007B5731" w:rsidRDefault="007B5731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543087"/>
      <w:docPartObj>
        <w:docPartGallery w:val="Page Numbers (Bottom of Page)"/>
        <w:docPartUnique/>
      </w:docPartObj>
    </w:sdtPr>
    <w:sdtEndPr/>
    <w:sdtContent>
      <w:p w14:paraId="620874C2" w14:textId="77D8E01B" w:rsidR="007B5731" w:rsidRDefault="007B57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AD" w:rsidRPr="003F2BAD">
          <w:rPr>
            <w:noProof/>
            <w:lang w:val="ru-RU"/>
          </w:rPr>
          <w:t>9</w:t>
        </w:r>
        <w:r>
          <w:fldChar w:fldCharType="end"/>
        </w:r>
      </w:p>
    </w:sdtContent>
  </w:sdt>
  <w:p w14:paraId="13A30897" w14:textId="77777777" w:rsidR="007B5731" w:rsidRDefault="007B5731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86F9" w14:textId="77777777" w:rsidR="007B5731" w:rsidRDefault="007B5731" w:rsidP="00DB5170">
      <w:pPr>
        <w:spacing w:after="0" w:line="240" w:lineRule="auto"/>
      </w:pPr>
      <w:r>
        <w:separator/>
      </w:r>
    </w:p>
  </w:footnote>
  <w:footnote w:type="continuationSeparator" w:id="0">
    <w:p w14:paraId="3A719685" w14:textId="77777777" w:rsidR="007B5731" w:rsidRDefault="007B5731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067CF"/>
    <w:rsid w:val="0002066F"/>
    <w:rsid w:val="00031537"/>
    <w:rsid w:val="00040DCD"/>
    <w:rsid w:val="000509AA"/>
    <w:rsid w:val="00054BFA"/>
    <w:rsid w:val="000558E4"/>
    <w:rsid w:val="00061F15"/>
    <w:rsid w:val="00066DE8"/>
    <w:rsid w:val="000A380E"/>
    <w:rsid w:val="000B3815"/>
    <w:rsid w:val="000B52BE"/>
    <w:rsid w:val="000D3709"/>
    <w:rsid w:val="000F36A9"/>
    <w:rsid w:val="000F5413"/>
    <w:rsid w:val="001206F2"/>
    <w:rsid w:val="00126255"/>
    <w:rsid w:val="00131DDA"/>
    <w:rsid w:val="00134094"/>
    <w:rsid w:val="001420DB"/>
    <w:rsid w:val="00147B7B"/>
    <w:rsid w:val="001552AA"/>
    <w:rsid w:val="0015705E"/>
    <w:rsid w:val="00167EA6"/>
    <w:rsid w:val="0017020C"/>
    <w:rsid w:val="0017583F"/>
    <w:rsid w:val="0019066C"/>
    <w:rsid w:val="001952D6"/>
    <w:rsid w:val="001A291F"/>
    <w:rsid w:val="001B0638"/>
    <w:rsid w:val="001C6EB9"/>
    <w:rsid w:val="001D7B71"/>
    <w:rsid w:val="001D7DFC"/>
    <w:rsid w:val="001E5A4B"/>
    <w:rsid w:val="001E61C7"/>
    <w:rsid w:val="001F7CA1"/>
    <w:rsid w:val="00207141"/>
    <w:rsid w:val="00214E06"/>
    <w:rsid w:val="00224CCB"/>
    <w:rsid w:val="00232A19"/>
    <w:rsid w:val="00237B28"/>
    <w:rsid w:val="00240460"/>
    <w:rsid w:val="00255E4E"/>
    <w:rsid w:val="0026023A"/>
    <w:rsid w:val="002822BA"/>
    <w:rsid w:val="002A19C1"/>
    <w:rsid w:val="002A7B54"/>
    <w:rsid w:val="002B0ECC"/>
    <w:rsid w:val="002C4B66"/>
    <w:rsid w:val="002C4E42"/>
    <w:rsid w:val="002D1B5B"/>
    <w:rsid w:val="002D77A5"/>
    <w:rsid w:val="002E6B37"/>
    <w:rsid w:val="002E6E70"/>
    <w:rsid w:val="002F1FF4"/>
    <w:rsid w:val="00311CDA"/>
    <w:rsid w:val="0033141B"/>
    <w:rsid w:val="00331CB7"/>
    <w:rsid w:val="00335BAA"/>
    <w:rsid w:val="003371B9"/>
    <w:rsid w:val="003468D3"/>
    <w:rsid w:val="003533AC"/>
    <w:rsid w:val="00355E51"/>
    <w:rsid w:val="00360168"/>
    <w:rsid w:val="003725A5"/>
    <w:rsid w:val="00376C77"/>
    <w:rsid w:val="003857FB"/>
    <w:rsid w:val="00390FE0"/>
    <w:rsid w:val="003A7258"/>
    <w:rsid w:val="003B3505"/>
    <w:rsid w:val="003E21A6"/>
    <w:rsid w:val="003E42C6"/>
    <w:rsid w:val="003E4C45"/>
    <w:rsid w:val="003F2BAD"/>
    <w:rsid w:val="003F681A"/>
    <w:rsid w:val="00407C2F"/>
    <w:rsid w:val="00410506"/>
    <w:rsid w:val="0041385F"/>
    <w:rsid w:val="00426A84"/>
    <w:rsid w:val="004278E0"/>
    <w:rsid w:val="00440496"/>
    <w:rsid w:val="0044645A"/>
    <w:rsid w:val="00450B6E"/>
    <w:rsid w:val="00470A1C"/>
    <w:rsid w:val="00470D2B"/>
    <w:rsid w:val="004838A1"/>
    <w:rsid w:val="004902E6"/>
    <w:rsid w:val="004A02F6"/>
    <w:rsid w:val="004B1B7B"/>
    <w:rsid w:val="004D38F4"/>
    <w:rsid w:val="004E10D9"/>
    <w:rsid w:val="004E2169"/>
    <w:rsid w:val="005105FA"/>
    <w:rsid w:val="0051309B"/>
    <w:rsid w:val="005202EA"/>
    <w:rsid w:val="00523661"/>
    <w:rsid w:val="00524585"/>
    <w:rsid w:val="00530AB8"/>
    <w:rsid w:val="00543C10"/>
    <w:rsid w:val="00562277"/>
    <w:rsid w:val="00562901"/>
    <w:rsid w:val="005927F6"/>
    <w:rsid w:val="00595160"/>
    <w:rsid w:val="005979C1"/>
    <w:rsid w:val="005A0F5E"/>
    <w:rsid w:val="005A235B"/>
    <w:rsid w:val="005D02D6"/>
    <w:rsid w:val="005D43C0"/>
    <w:rsid w:val="00623BB4"/>
    <w:rsid w:val="00624F98"/>
    <w:rsid w:val="00645FB4"/>
    <w:rsid w:val="00647AB5"/>
    <w:rsid w:val="00654430"/>
    <w:rsid w:val="00656122"/>
    <w:rsid w:val="00686973"/>
    <w:rsid w:val="006A4D93"/>
    <w:rsid w:val="006A712F"/>
    <w:rsid w:val="006C29D1"/>
    <w:rsid w:val="006E33A9"/>
    <w:rsid w:val="007109E1"/>
    <w:rsid w:val="00715DEF"/>
    <w:rsid w:val="007335E5"/>
    <w:rsid w:val="00742318"/>
    <w:rsid w:val="00745A9C"/>
    <w:rsid w:val="00755FDC"/>
    <w:rsid w:val="007726F9"/>
    <w:rsid w:val="007750F5"/>
    <w:rsid w:val="007831F3"/>
    <w:rsid w:val="007A3A3A"/>
    <w:rsid w:val="007A520E"/>
    <w:rsid w:val="007A53D5"/>
    <w:rsid w:val="007A610C"/>
    <w:rsid w:val="007B4042"/>
    <w:rsid w:val="007B49DB"/>
    <w:rsid w:val="007B5731"/>
    <w:rsid w:val="007D4257"/>
    <w:rsid w:val="007E11E7"/>
    <w:rsid w:val="007E3070"/>
    <w:rsid w:val="007E4465"/>
    <w:rsid w:val="007F74FA"/>
    <w:rsid w:val="00805D4D"/>
    <w:rsid w:val="00812A00"/>
    <w:rsid w:val="00830F6C"/>
    <w:rsid w:val="0085761A"/>
    <w:rsid w:val="00862281"/>
    <w:rsid w:val="00864D6F"/>
    <w:rsid w:val="00872D82"/>
    <w:rsid w:val="008928C5"/>
    <w:rsid w:val="008A700A"/>
    <w:rsid w:val="008D5B52"/>
    <w:rsid w:val="008E1276"/>
    <w:rsid w:val="008E57ED"/>
    <w:rsid w:val="008F3918"/>
    <w:rsid w:val="00905D0A"/>
    <w:rsid w:val="0090666F"/>
    <w:rsid w:val="00910182"/>
    <w:rsid w:val="00913600"/>
    <w:rsid w:val="00920FAA"/>
    <w:rsid w:val="009633C7"/>
    <w:rsid w:val="00964DF9"/>
    <w:rsid w:val="00982CA3"/>
    <w:rsid w:val="00987B99"/>
    <w:rsid w:val="009957A6"/>
    <w:rsid w:val="009A446B"/>
    <w:rsid w:val="009E72A3"/>
    <w:rsid w:val="009F2FF1"/>
    <w:rsid w:val="009F3328"/>
    <w:rsid w:val="00A02E2D"/>
    <w:rsid w:val="00A05062"/>
    <w:rsid w:val="00A06814"/>
    <w:rsid w:val="00A07FDD"/>
    <w:rsid w:val="00A340AB"/>
    <w:rsid w:val="00A400F3"/>
    <w:rsid w:val="00A4767E"/>
    <w:rsid w:val="00A51FDC"/>
    <w:rsid w:val="00A658F1"/>
    <w:rsid w:val="00A66B26"/>
    <w:rsid w:val="00A67F66"/>
    <w:rsid w:val="00A75268"/>
    <w:rsid w:val="00A818D7"/>
    <w:rsid w:val="00A92240"/>
    <w:rsid w:val="00AA2E7D"/>
    <w:rsid w:val="00AA38F1"/>
    <w:rsid w:val="00AB5D97"/>
    <w:rsid w:val="00AC2777"/>
    <w:rsid w:val="00AD6220"/>
    <w:rsid w:val="00AE25C0"/>
    <w:rsid w:val="00AF29F5"/>
    <w:rsid w:val="00AF6702"/>
    <w:rsid w:val="00B0221B"/>
    <w:rsid w:val="00B22D1F"/>
    <w:rsid w:val="00B34425"/>
    <w:rsid w:val="00B4323B"/>
    <w:rsid w:val="00B47D2C"/>
    <w:rsid w:val="00B52A29"/>
    <w:rsid w:val="00B5319D"/>
    <w:rsid w:val="00B76C49"/>
    <w:rsid w:val="00B80E94"/>
    <w:rsid w:val="00B832D1"/>
    <w:rsid w:val="00B85869"/>
    <w:rsid w:val="00B9786A"/>
    <w:rsid w:val="00BA636A"/>
    <w:rsid w:val="00BA6395"/>
    <w:rsid w:val="00BB3247"/>
    <w:rsid w:val="00BB3F19"/>
    <w:rsid w:val="00BC4DF4"/>
    <w:rsid w:val="00BC6B0B"/>
    <w:rsid w:val="00BD3C22"/>
    <w:rsid w:val="00BE31E5"/>
    <w:rsid w:val="00BE418A"/>
    <w:rsid w:val="00BE7C85"/>
    <w:rsid w:val="00BF28B5"/>
    <w:rsid w:val="00BF437C"/>
    <w:rsid w:val="00C06A7D"/>
    <w:rsid w:val="00C31ECB"/>
    <w:rsid w:val="00C54F6F"/>
    <w:rsid w:val="00C601A4"/>
    <w:rsid w:val="00C7694F"/>
    <w:rsid w:val="00C86095"/>
    <w:rsid w:val="00C94A5D"/>
    <w:rsid w:val="00CB17EF"/>
    <w:rsid w:val="00CB2D07"/>
    <w:rsid w:val="00CB5CA0"/>
    <w:rsid w:val="00CB603C"/>
    <w:rsid w:val="00CD34BC"/>
    <w:rsid w:val="00CE00BA"/>
    <w:rsid w:val="00CE2136"/>
    <w:rsid w:val="00CF14D0"/>
    <w:rsid w:val="00CF3B5B"/>
    <w:rsid w:val="00CF6C6B"/>
    <w:rsid w:val="00D00CD7"/>
    <w:rsid w:val="00D05575"/>
    <w:rsid w:val="00D21CE4"/>
    <w:rsid w:val="00D26102"/>
    <w:rsid w:val="00D35FCF"/>
    <w:rsid w:val="00D63440"/>
    <w:rsid w:val="00D736F8"/>
    <w:rsid w:val="00D76134"/>
    <w:rsid w:val="00D83371"/>
    <w:rsid w:val="00D86F53"/>
    <w:rsid w:val="00D9602F"/>
    <w:rsid w:val="00DA5809"/>
    <w:rsid w:val="00DB5170"/>
    <w:rsid w:val="00DC35E6"/>
    <w:rsid w:val="00DC50A5"/>
    <w:rsid w:val="00DC6F44"/>
    <w:rsid w:val="00DD5146"/>
    <w:rsid w:val="00DE28B8"/>
    <w:rsid w:val="00DF2448"/>
    <w:rsid w:val="00E04091"/>
    <w:rsid w:val="00E1083D"/>
    <w:rsid w:val="00E10FFA"/>
    <w:rsid w:val="00E11CA5"/>
    <w:rsid w:val="00E13541"/>
    <w:rsid w:val="00E2155E"/>
    <w:rsid w:val="00E2726C"/>
    <w:rsid w:val="00E33B18"/>
    <w:rsid w:val="00E42696"/>
    <w:rsid w:val="00E46A82"/>
    <w:rsid w:val="00E50E16"/>
    <w:rsid w:val="00E544B3"/>
    <w:rsid w:val="00E61ACC"/>
    <w:rsid w:val="00E83FB7"/>
    <w:rsid w:val="00E840BC"/>
    <w:rsid w:val="00EA166D"/>
    <w:rsid w:val="00EA79BC"/>
    <w:rsid w:val="00EB6E82"/>
    <w:rsid w:val="00ED02C9"/>
    <w:rsid w:val="00EF2D3E"/>
    <w:rsid w:val="00F06209"/>
    <w:rsid w:val="00F0789D"/>
    <w:rsid w:val="00F24883"/>
    <w:rsid w:val="00F303A2"/>
    <w:rsid w:val="00F36166"/>
    <w:rsid w:val="00F57833"/>
    <w:rsid w:val="00F708EA"/>
    <w:rsid w:val="00F85ACF"/>
    <w:rsid w:val="00F964CC"/>
    <w:rsid w:val="00FC4759"/>
    <w:rsid w:val="00FD0D13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91ECE0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Title"/>
    <w:basedOn w:val="a"/>
    <w:next w:val="a"/>
    <w:link w:val="afd"/>
    <w:uiPriority w:val="10"/>
    <w:qFormat/>
    <w:rsid w:val="0005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c"/>
    <w:uiPriority w:val="10"/>
    <w:rsid w:val="0005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с отступом 31"/>
    <w:basedOn w:val="a"/>
    <w:rsid w:val="00FD0D1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0BF5-E1E0-4E80-8FAB-FF316960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9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196</cp:revision>
  <cp:lastPrinted>2020-12-04T05:58:00Z</cp:lastPrinted>
  <dcterms:created xsi:type="dcterms:W3CDTF">2019-08-28T10:30:00Z</dcterms:created>
  <dcterms:modified xsi:type="dcterms:W3CDTF">2020-12-07T08:52:00Z</dcterms:modified>
</cp:coreProperties>
</file>