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D998" w14:textId="77777777" w:rsidR="00EE4184" w:rsidRDefault="00EE4184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2631956"/>
    </w:p>
    <w:p w14:paraId="6C9CA0C4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Приложение 3</w:t>
      </w:r>
    </w:p>
    <w:p w14:paraId="4FD05ED0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7D222B7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238A6F18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10D4B06E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1</w:t>
      </w:r>
    </w:p>
    <w:p w14:paraId="4A813517" w14:textId="77777777" w:rsidR="00224CCB" w:rsidRPr="00F75A40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77BC90" w14:textId="77777777" w:rsidR="00776483" w:rsidRDefault="00776483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DE97FC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Объявление о проведении тендера (конкурса)</w:t>
      </w:r>
    </w:p>
    <w:p w14:paraId="4B797636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B8E364" w14:textId="77777777" w:rsidR="00360168" w:rsidRPr="00F75A40" w:rsidRDefault="00360168" w:rsidP="004050A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F75A40">
        <w:rPr>
          <w:rFonts w:ascii="Times New Roman" w:hAnsi="Times New Roman" w:cs="Times New Roman"/>
        </w:rPr>
        <w:t>.</w:t>
      </w:r>
    </w:p>
    <w:p w14:paraId="1779CDC4" w14:textId="77777777" w:rsidR="00A83B20" w:rsidRPr="00F75A40" w:rsidRDefault="00A83B20" w:rsidP="00A83B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4247"/>
      </w:tblGrid>
      <w:tr w:rsidR="00A83B20" w:rsidRPr="00F75A40" w14:paraId="27731F4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79FB0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15B" w14:textId="065143EE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3E4EC7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  <w:r w:rsidR="00482611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3E4EC7">
              <w:rPr>
                <w:rFonts w:ascii="Times New Roman" w:hAnsi="Times New Roman" w:cs="Times New Roman"/>
                <w:color w:val="000000" w:themeColor="text1"/>
              </w:rPr>
              <w:t xml:space="preserve"> 30.11.</w:t>
            </w:r>
            <w:r w:rsidR="00482611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A83B20" w:rsidRPr="00F75A40" w14:paraId="0E67D51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48C24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947" w14:textId="6535EFBF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</w:tbl>
    <w:p w14:paraId="3A95756F" w14:textId="77777777" w:rsidR="004050AB" w:rsidRPr="00F75A40" w:rsidRDefault="004050AB" w:rsidP="004050AB">
      <w:pPr>
        <w:tabs>
          <w:tab w:val="left" w:pos="5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5214" w:type="pct"/>
        <w:tblLook w:val="04A0" w:firstRow="1" w:lastRow="0" w:firstColumn="1" w:lastColumn="0" w:noHBand="0" w:noVBand="1"/>
      </w:tblPr>
      <w:tblGrid>
        <w:gridCol w:w="1574"/>
        <w:gridCol w:w="1145"/>
        <w:gridCol w:w="3018"/>
        <w:gridCol w:w="2630"/>
        <w:gridCol w:w="2118"/>
      </w:tblGrid>
      <w:tr w:rsidR="00A83B20" w:rsidRPr="00A242CA" w14:paraId="1A4B5345" w14:textId="77777777" w:rsidTr="002F0CE9">
        <w:tc>
          <w:tcPr>
            <w:tcW w:w="751" w:type="pct"/>
            <w:shd w:val="clear" w:color="auto" w:fill="FFFF00"/>
            <w:vAlign w:val="center"/>
          </w:tcPr>
          <w:p w14:paraId="12C703C3" w14:textId="7777777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лотов</w:t>
            </w:r>
          </w:p>
        </w:tc>
        <w:tc>
          <w:tcPr>
            <w:tcW w:w="546" w:type="pct"/>
            <w:shd w:val="clear" w:color="auto" w:fill="FFFF00"/>
            <w:vAlign w:val="center"/>
          </w:tcPr>
          <w:p w14:paraId="75BFDE2C" w14:textId="73D8C52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Кол-во/Ед.изм.</w:t>
            </w:r>
          </w:p>
        </w:tc>
        <w:tc>
          <w:tcPr>
            <w:tcW w:w="1439" w:type="pct"/>
            <w:shd w:val="clear" w:color="auto" w:fill="FFFF00"/>
            <w:vAlign w:val="center"/>
          </w:tcPr>
          <w:p w14:paraId="77E7FA8C" w14:textId="120F731D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 в тенге, без учета налога на добавленную стоимость, закупаемого</w:t>
            </w:r>
          </w:p>
          <w:p w14:paraId="1983BB3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товара, работы и услуги по лоту, с учетом всех расходов, в том числе на</w:t>
            </w:r>
          </w:p>
          <w:p w14:paraId="6DB28F56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транспортировку и страхование, уплату таможенных пошлин, налогов, сборов и</w:t>
            </w:r>
          </w:p>
          <w:p w14:paraId="7631CC54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  <w:tc>
          <w:tcPr>
            <w:tcW w:w="1254" w:type="pct"/>
            <w:shd w:val="clear" w:color="auto" w:fill="FFFF00"/>
            <w:vAlign w:val="center"/>
          </w:tcPr>
          <w:p w14:paraId="6F78968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в тенге, без учета налога на добавленную стоимость,</w:t>
            </w:r>
          </w:p>
          <w:p w14:paraId="00343F39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выделенная на закупку товара, работы и услуги по лоту, с учетом всех расходов, в</w:t>
            </w:r>
          </w:p>
          <w:p w14:paraId="6F6A1065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 числе на транспортировку и страхование, уплату таможенных пошлин,</w:t>
            </w:r>
          </w:p>
          <w:p w14:paraId="5303F6B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налогов, сборов и другое</w:t>
            </w:r>
          </w:p>
        </w:tc>
        <w:tc>
          <w:tcPr>
            <w:tcW w:w="1010" w:type="pct"/>
            <w:shd w:val="clear" w:color="auto" w:fill="FFFF00"/>
            <w:vAlign w:val="center"/>
          </w:tcPr>
          <w:p w14:paraId="5A1CB4A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 платежа</w:t>
            </w:r>
          </w:p>
        </w:tc>
      </w:tr>
      <w:tr w:rsidR="00FD3A60" w:rsidRPr="00A242CA" w14:paraId="4B583772" w14:textId="77777777" w:rsidTr="002F0CE9">
        <w:trPr>
          <w:trHeight w:val="1605"/>
        </w:trPr>
        <w:tc>
          <w:tcPr>
            <w:tcW w:w="751" w:type="pct"/>
            <w:vAlign w:val="center"/>
          </w:tcPr>
          <w:p w14:paraId="56C6476C" w14:textId="2E4ACB68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ЛОТ 1 - Бензин АИ-92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(смарт-карты)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A50933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техническому описанию</w:t>
            </w:r>
          </w:p>
          <w:p w14:paraId="0FAECD68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15731304" w14:textId="36F41051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5093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439" w:type="pct"/>
            <w:vAlign w:val="center"/>
          </w:tcPr>
          <w:p w14:paraId="400ADA16" w14:textId="32AE9627" w:rsidR="00FD3A60" w:rsidRPr="007D5BBD" w:rsidRDefault="007960B4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D5B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1254" w:type="pct"/>
            <w:vAlign w:val="center"/>
          </w:tcPr>
          <w:p w14:paraId="7B5D4685" w14:textId="14D2AE67" w:rsidR="00FD3A60" w:rsidRPr="007D5BBD" w:rsidRDefault="007D5BBD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7 598 000</w:t>
            </w:r>
          </w:p>
        </w:tc>
        <w:tc>
          <w:tcPr>
            <w:tcW w:w="1010" w:type="pct"/>
            <w:vAlign w:val="center"/>
          </w:tcPr>
          <w:p w14:paraId="446755ED" w14:textId="77777777" w:rsidR="00FD3A60" w:rsidRPr="00A242CA" w:rsidRDefault="00FD3A60" w:rsidP="00FD3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  <w:tr w:rsidR="00FD3A60" w:rsidRPr="00A242CA" w14:paraId="19291E3D" w14:textId="77777777" w:rsidTr="002F0CE9">
        <w:trPr>
          <w:trHeight w:val="397"/>
        </w:trPr>
        <w:tc>
          <w:tcPr>
            <w:tcW w:w="751" w:type="pct"/>
            <w:vAlign w:val="center"/>
          </w:tcPr>
          <w:p w14:paraId="1253DBCC" w14:textId="30C80FBD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ЛОТ 2 - Бензин АИ-92 (налив), </w:t>
            </w:r>
            <w:r w:rsidR="00A50933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техническому описанию</w:t>
            </w:r>
          </w:p>
          <w:p w14:paraId="3623CA3F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63998D04" w14:textId="7978E5FA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39" w:type="pct"/>
            <w:vAlign w:val="center"/>
          </w:tcPr>
          <w:p w14:paraId="1612A204" w14:textId="2E8C5047" w:rsidR="00FD3A60" w:rsidRPr="007D5BBD" w:rsidRDefault="007960B4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D5B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1254" w:type="pct"/>
            <w:vAlign w:val="center"/>
          </w:tcPr>
          <w:p w14:paraId="63DE1FBC" w14:textId="130FB918" w:rsidR="00FD3A60" w:rsidRPr="007D5BBD" w:rsidRDefault="007D5BBD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7 860 000</w:t>
            </w:r>
          </w:p>
        </w:tc>
        <w:tc>
          <w:tcPr>
            <w:tcW w:w="1010" w:type="pct"/>
            <w:vAlign w:val="center"/>
          </w:tcPr>
          <w:p w14:paraId="5B74568C" w14:textId="77777777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  <w:tr w:rsidR="00F67A40" w:rsidRPr="00A242CA" w14:paraId="4D1DEC08" w14:textId="77777777" w:rsidTr="002F0CE9">
        <w:trPr>
          <w:trHeight w:val="397"/>
        </w:trPr>
        <w:tc>
          <w:tcPr>
            <w:tcW w:w="751" w:type="pct"/>
            <w:vAlign w:val="center"/>
          </w:tcPr>
          <w:p w14:paraId="61E1E845" w14:textId="36B91457" w:rsidR="00F67A40" w:rsidRPr="00A242CA" w:rsidRDefault="00F67A40" w:rsidP="00F67A4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Бензин АИ-9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(смарт-карты), </w:t>
            </w:r>
            <w:r w:rsidR="00A50933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техническому описанию</w:t>
            </w:r>
          </w:p>
          <w:p w14:paraId="60173908" w14:textId="77777777" w:rsidR="00F67A40" w:rsidRPr="00A242CA" w:rsidRDefault="00F67A4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75F3CE68" w14:textId="3CEE30AD" w:rsidR="00F67A4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  <w:r w:rsidR="00A50933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439" w:type="pct"/>
            <w:vAlign w:val="center"/>
          </w:tcPr>
          <w:p w14:paraId="25425834" w14:textId="1C777862" w:rsidR="00F67A40" w:rsidRPr="007D5BBD" w:rsidRDefault="007960B4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B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254" w:type="pct"/>
            <w:vAlign w:val="center"/>
          </w:tcPr>
          <w:p w14:paraId="7D3E966F" w14:textId="4A7CB025" w:rsidR="00F67A40" w:rsidRPr="007D5BBD" w:rsidRDefault="007960B4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D5B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59 00</w:t>
            </w:r>
          </w:p>
        </w:tc>
        <w:tc>
          <w:tcPr>
            <w:tcW w:w="1010" w:type="pct"/>
            <w:vAlign w:val="center"/>
          </w:tcPr>
          <w:p w14:paraId="651E0E78" w14:textId="5AC597D6" w:rsidR="00F67A4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3B20" w:rsidRPr="00A242CA" w14:paraId="6581E383" w14:textId="77777777" w:rsidTr="002F0CE9">
        <w:trPr>
          <w:trHeight w:val="397"/>
        </w:trPr>
        <w:tc>
          <w:tcPr>
            <w:tcW w:w="751" w:type="pct"/>
            <w:vAlign w:val="center"/>
          </w:tcPr>
          <w:p w14:paraId="5979DAC8" w14:textId="2834E712" w:rsidR="00A83B20" w:rsidRPr="00A242CA" w:rsidRDefault="00A83B20" w:rsidP="00A83B2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ЛОТ 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Дизельное топливо 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зимнее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070269">
              <w:rPr>
                <w:rFonts w:ascii="Times New Roman" w:hAnsi="Times New Roman" w:cs="Times New Roman"/>
                <w:bCs/>
                <w:sz w:val="18"/>
                <w:szCs w:val="18"/>
              </w:rPr>
              <w:t>налив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, согласно технического описания</w:t>
            </w:r>
          </w:p>
          <w:p w14:paraId="32CB1594" w14:textId="77777777" w:rsidR="00A83B20" w:rsidRPr="00A242CA" w:rsidRDefault="00A83B20" w:rsidP="00A83B2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3547A1CB" w14:textId="4E6F3E93" w:rsidR="00A83B20" w:rsidRPr="00A242CA" w:rsidRDefault="00A50933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0 000</w:t>
            </w:r>
          </w:p>
        </w:tc>
        <w:tc>
          <w:tcPr>
            <w:tcW w:w="1439" w:type="pct"/>
            <w:vAlign w:val="center"/>
          </w:tcPr>
          <w:p w14:paraId="3407B053" w14:textId="3EEBB40C" w:rsidR="00A83B20" w:rsidRPr="007D5BBD" w:rsidRDefault="007960B4" w:rsidP="00FD3A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D5BB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1254" w:type="pct"/>
            <w:vAlign w:val="center"/>
          </w:tcPr>
          <w:p w14:paraId="260426A9" w14:textId="0CB84DFA" w:rsidR="00A83B20" w:rsidRPr="007D5BBD" w:rsidRDefault="007D5BBD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18 160 000</w:t>
            </w:r>
          </w:p>
        </w:tc>
        <w:tc>
          <w:tcPr>
            <w:tcW w:w="1010" w:type="pct"/>
            <w:vAlign w:val="center"/>
          </w:tcPr>
          <w:p w14:paraId="084BF851" w14:textId="2AD2E6AC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</w:tbl>
    <w:p w14:paraId="4301F93F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70BF4B" w14:textId="17638735" w:rsidR="000020F4" w:rsidRPr="00F75A40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Потенциальный поставщик и его тендерная заявка должны соответствовать требованиям, указанным в </w:t>
      </w:r>
      <w:r w:rsidR="009E72A3" w:rsidRPr="00F75A40">
        <w:rPr>
          <w:rFonts w:ascii="Times New Roman" w:hAnsi="Times New Roman" w:cs="Times New Roman"/>
        </w:rPr>
        <w:t xml:space="preserve">Параграфе 2 </w:t>
      </w:r>
      <w:hyperlink r:id="rId8" w:history="1"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>Глав</w:t>
        </w:r>
        <w:r w:rsidR="009E72A3" w:rsidRPr="00F75A40">
          <w:rPr>
            <w:rStyle w:val="af3"/>
            <w:rFonts w:ascii="Times New Roman" w:hAnsi="Times New Roman" w:cs="Times New Roman"/>
            <w:color w:val="auto"/>
            <w:u w:val="none"/>
          </w:rPr>
          <w:t>ы</w:t>
        </w:r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F75A40">
        <w:rPr>
          <w:rFonts w:ascii="Times New Roman" w:hAnsi="Times New Roman" w:cs="Times New Roman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F75A40">
        <w:rPr>
          <w:rFonts w:ascii="Times New Roman" w:hAnsi="Times New Roman" w:cs="Times New Roman"/>
        </w:rPr>
        <w:t>Потенциальный поставщик представляет заявку на участие в тендере с приложением информации, указанной в п. 67 вышеуказанных Правил.</w:t>
      </w:r>
    </w:p>
    <w:p w14:paraId="4F676A33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Порядок, размер, форма, сроки, банковские реквизиты для внесения</w:t>
      </w:r>
    </w:p>
    <w:p w14:paraId="4D620B15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обеспечения тендерной (конкурсной) заявки</w:t>
      </w:r>
    </w:p>
    <w:p w14:paraId="454FF554" w14:textId="77777777" w:rsidR="00B5319D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F75A40">
        <w:rPr>
          <w:rFonts w:ascii="Times New Roman" w:hAnsi="Times New Roman" w:cs="Times New Roman"/>
        </w:rPr>
        <w:t>обеспечение в</w:t>
      </w:r>
      <w:r w:rsidRPr="00F75A40">
        <w:rPr>
          <w:rFonts w:ascii="Times New Roman" w:hAnsi="Times New Roman" w:cs="Times New Roman"/>
        </w:rPr>
        <w:t xml:space="preserve"> размере </w:t>
      </w:r>
      <w:r w:rsidRPr="00F75A40">
        <w:rPr>
          <w:rStyle w:val="s0"/>
          <w:sz w:val="22"/>
          <w:szCs w:val="22"/>
        </w:rPr>
        <w:t>одного</w:t>
      </w:r>
      <w:r w:rsidRPr="00F75A40">
        <w:rPr>
          <w:rFonts w:ascii="Times New Roman" w:hAnsi="Times New Roman" w:cs="Times New Roman"/>
        </w:rPr>
        <w:t xml:space="preserve"> процента от стоимости </w:t>
      </w:r>
      <w:r w:rsidR="002D77A5" w:rsidRPr="00F75A40">
        <w:rPr>
          <w:rStyle w:val="s00"/>
        </w:rPr>
        <w:t>товаров, работ и услуг</w:t>
      </w:r>
      <w:r w:rsidRPr="00F75A40">
        <w:rPr>
          <w:rFonts w:ascii="Times New Roman" w:hAnsi="Times New Roman" w:cs="Times New Roman"/>
        </w:rPr>
        <w:t>, предложенной в его тендерной заявке</w:t>
      </w:r>
      <w:r w:rsidR="00B5319D" w:rsidRPr="00F75A40">
        <w:rPr>
          <w:rFonts w:ascii="Times New Roman" w:hAnsi="Times New Roman" w:cs="Times New Roman"/>
        </w:rPr>
        <w:t>.</w:t>
      </w:r>
    </w:p>
    <w:p w14:paraId="2783630C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Обеспечение тендерной </w:t>
      </w:r>
      <w:r w:rsidR="004C3756" w:rsidRPr="00F75A40">
        <w:rPr>
          <w:rFonts w:ascii="Times New Roman" w:hAnsi="Times New Roman" w:cs="Times New Roman"/>
        </w:rPr>
        <w:t xml:space="preserve">заявки </w:t>
      </w:r>
      <w:r w:rsidRPr="00F75A40">
        <w:rPr>
          <w:rFonts w:ascii="Times New Roman" w:hAnsi="Times New Roman" w:cs="Times New Roman"/>
        </w:rPr>
        <w:t xml:space="preserve">представляется в одном из следующих видов: </w:t>
      </w:r>
    </w:p>
    <w:p w14:paraId="767B7A6E" w14:textId="77777777" w:rsidR="00623BB4" w:rsidRPr="00F75A40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lang w:eastAsia="zh-CN"/>
        </w:rPr>
      </w:pPr>
      <w:r w:rsidRPr="00F75A40">
        <w:rPr>
          <w:rFonts w:ascii="Times New Roman" w:hAnsi="Times New Roman" w:cs="Times New Roman"/>
        </w:rPr>
        <w:t xml:space="preserve">1) залога денег, размещаемых </w:t>
      </w:r>
      <w:r w:rsidR="005202EA" w:rsidRPr="00F75A40">
        <w:rPr>
          <w:rFonts w:ascii="Times New Roman" w:hAnsi="Times New Roman" w:cs="Times New Roman"/>
        </w:rPr>
        <w:t>в банке</w:t>
      </w:r>
      <w:r w:rsidR="00624F98" w:rsidRPr="00F75A40">
        <w:rPr>
          <w:rFonts w:ascii="Times New Roman" w:hAnsi="Times New Roman" w:cs="Times New Roman"/>
        </w:rPr>
        <w:t>.</w:t>
      </w:r>
      <w:r w:rsidRPr="00F75A40">
        <w:rPr>
          <w:rFonts w:ascii="Times New Roman" w:hAnsi="Times New Roman" w:cs="Times New Roman"/>
        </w:rPr>
        <w:t xml:space="preserve"> </w:t>
      </w:r>
      <w:bookmarkStart w:id="1" w:name="SUB4100"/>
      <w:bookmarkEnd w:id="1"/>
      <w:r w:rsidR="00624F98" w:rsidRPr="00F75A40">
        <w:rPr>
          <w:rFonts w:ascii="Times New Roman" w:hAnsi="Times New Roman" w:cs="Times New Roman"/>
        </w:rPr>
        <w:t xml:space="preserve">Реквизиты ТОО «Энергосистема»: </w:t>
      </w:r>
      <w:r w:rsidRPr="00F75A40">
        <w:rPr>
          <w:rFonts w:ascii="Times New Roman" w:hAnsi="Times New Roman" w:cs="Times New Roman"/>
        </w:rPr>
        <w:t xml:space="preserve">РНН 061800225177, банковский счет № </w:t>
      </w:r>
      <w:r w:rsidRPr="00F75A40">
        <w:rPr>
          <w:rFonts w:ascii="Times New Roman" w:hAnsi="Times New Roman" w:cs="Times New Roman"/>
          <w:lang w:val="en-US"/>
        </w:rPr>
        <w:t>KZ</w:t>
      </w:r>
      <w:r w:rsidRPr="00F75A40">
        <w:rPr>
          <w:rFonts w:ascii="Times New Roman" w:hAnsi="Times New Roman" w:cs="Times New Roman"/>
        </w:rPr>
        <w:t>2694803</w:t>
      </w:r>
      <w:r w:rsidRPr="00F75A40">
        <w:rPr>
          <w:rFonts w:ascii="Times New Roman" w:hAnsi="Times New Roman" w:cs="Times New Roman"/>
          <w:lang w:val="en-US"/>
        </w:rPr>
        <w:t>KZT</w:t>
      </w:r>
      <w:r w:rsidRPr="00F75A40">
        <w:rPr>
          <w:rFonts w:ascii="Times New Roman" w:hAnsi="Times New Roman" w:cs="Times New Roman"/>
        </w:rPr>
        <w:t>22030028</w:t>
      </w:r>
      <w:r w:rsidR="005202EA" w:rsidRPr="00F75A40">
        <w:rPr>
          <w:rFonts w:ascii="Times New Roman" w:hAnsi="Times New Roman" w:cs="Times New Roman"/>
        </w:rPr>
        <w:t xml:space="preserve">, </w:t>
      </w:r>
      <w:r w:rsidRPr="00F75A40">
        <w:rPr>
          <w:rFonts w:ascii="Times New Roman" w:hAnsi="Times New Roman" w:cs="Times New Roman"/>
        </w:rPr>
        <w:t xml:space="preserve">в Филиале № 3 АО «Евразийский Банк» г. </w:t>
      </w:r>
      <w:r w:rsidR="005202EA" w:rsidRPr="00F75A40">
        <w:rPr>
          <w:rFonts w:ascii="Times New Roman" w:hAnsi="Times New Roman" w:cs="Times New Roman"/>
        </w:rPr>
        <w:t>Актобе, БИК</w:t>
      </w: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lang w:val="en-US"/>
        </w:rPr>
        <w:t>EURIKZKA</w:t>
      </w:r>
      <w:r w:rsidRPr="00F75A40">
        <w:rPr>
          <w:rFonts w:ascii="Times New Roman" w:hAnsi="Times New Roman" w:cs="Times New Roman"/>
        </w:rPr>
        <w:t xml:space="preserve">, БИН 030840004016 </w:t>
      </w:r>
    </w:p>
    <w:p w14:paraId="7A14BB34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банковской гарантии;</w:t>
      </w:r>
    </w:p>
    <w:p w14:paraId="085EB3CD" w14:textId="77777777" w:rsidR="00623BB4" w:rsidRPr="00F75A40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4248754" w14:textId="77777777" w:rsidR="00623BB4" w:rsidRPr="00F75A40" w:rsidRDefault="00623BB4" w:rsidP="00623BB4">
      <w:pPr>
        <w:spacing w:after="0" w:line="240" w:lineRule="auto"/>
        <w:ind w:firstLine="426"/>
        <w:jc w:val="both"/>
        <w:rPr>
          <w:rStyle w:val="s0"/>
          <w:sz w:val="22"/>
          <w:szCs w:val="22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F75A40">
        <w:rPr>
          <w:rStyle w:val="s0"/>
          <w:sz w:val="22"/>
          <w:szCs w:val="22"/>
        </w:rPr>
        <w:t>Потенциальные поставщики не вносят обеспечения тендерной заявки, если:</w:t>
      </w:r>
    </w:p>
    <w:p w14:paraId="786882C5" w14:textId="77777777" w:rsidR="00623BB4" w:rsidRPr="00F75A40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Style w:val="s0"/>
          <w:sz w:val="22"/>
          <w:szCs w:val="22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5C6DB6ED" w14:textId="77777777" w:rsidR="00623BB4" w:rsidRPr="00F75A40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являются организациями, производящими товары, работы и услуги,</w:t>
      </w:r>
      <w:r w:rsidR="00624F98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создаваемыми общественными объединениями инвалидов Республики Казахстан</w:t>
      </w:r>
      <w:r w:rsidR="005202EA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27"/>
        <w:gridCol w:w="5028"/>
      </w:tblGrid>
      <w:tr w:rsidR="009608EE" w:rsidRPr="008B557C" w14:paraId="647D836D" w14:textId="77777777" w:rsidTr="002747F7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65BE794E" w14:textId="77777777" w:rsidR="009608EE" w:rsidRPr="008B557C" w:rsidRDefault="009608EE" w:rsidP="00274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00" w:type="pct"/>
            <w:vAlign w:val="center"/>
          </w:tcPr>
          <w:p w14:paraId="57409ABF" w14:textId="62B4C0ED" w:rsidR="009608EE" w:rsidRPr="008B557C" w:rsidRDefault="009608EE" w:rsidP="00274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 </w:t>
            </w:r>
            <w:r w:rsidR="0024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24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24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декабря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9608EE" w:rsidRPr="008B557C" w14:paraId="0A7CD53B" w14:textId="77777777" w:rsidTr="002747F7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3E27D7F8" w14:textId="77777777" w:rsidR="009608EE" w:rsidRPr="008B557C" w:rsidRDefault="009608EE" w:rsidP="002747F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вскрываются по адресу РК, г. Актобе, проспект 312 Стрелковой дивизии, 42, 2 этаж, студия </w:t>
            </w:r>
          </w:p>
        </w:tc>
        <w:tc>
          <w:tcPr>
            <w:tcW w:w="2500" w:type="pct"/>
            <w:vAlign w:val="center"/>
          </w:tcPr>
          <w:p w14:paraId="19952A1A" w14:textId="2E3FDD2E" w:rsidR="009608EE" w:rsidRPr="008B557C" w:rsidRDefault="009608EE" w:rsidP="00274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1C76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24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часов </w:t>
            </w:r>
            <w:r w:rsidR="0024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</w:t>
            </w:r>
            <w:r w:rsidR="0024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декабря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169C546A" w14:textId="77777777" w:rsidR="00360168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Требования к языку составления и представления тендерной (конкурсной)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заявки, договора о закупках в соответствии с законодательством Республики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Казахстан о языках</w:t>
      </w:r>
      <w:r w:rsidR="00623BB4" w:rsidRPr="00F75A40">
        <w:rPr>
          <w:rFonts w:ascii="Times New Roman" w:hAnsi="Times New Roman" w:cs="Times New Roman"/>
        </w:rPr>
        <w:t>.</w:t>
      </w:r>
    </w:p>
    <w:p w14:paraId="065F2C32" w14:textId="77777777" w:rsidR="00623BB4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Полное наименование, почтовый и электронный адреса субъекта</w:t>
      </w:r>
      <w:r w:rsidR="00623BB4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естественной монополии</w:t>
      </w:r>
      <w:r w:rsidR="00623BB4" w:rsidRPr="00F75A40">
        <w:rPr>
          <w:rFonts w:ascii="Times New Roman" w:hAnsi="Times New Roman" w:cs="Times New Roman"/>
        </w:rPr>
        <w:t xml:space="preserve"> </w:t>
      </w:r>
      <w:r w:rsidR="00A400F3" w:rsidRPr="00F75A40">
        <w:rPr>
          <w:rFonts w:ascii="Times New Roman" w:hAnsi="Times New Roman" w:cs="Times New Roman"/>
        </w:rPr>
        <w:t>–</w:t>
      </w:r>
      <w:r w:rsidR="00623BB4" w:rsidRPr="00F75A40">
        <w:rPr>
          <w:rFonts w:ascii="Times New Roman" w:hAnsi="Times New Roman" w:cs="Times New Roman"/>
        </w:rPr>
        <w:t xml:space="preserve"> </w:t>
      </w:r>
      <w:bookmarkStart w:id="6" w:name="_Hlk18480788"/>
      <w:r w:rsidR="00A400F3" w:rsidRPr="00F75A40">
        <w:rPr>
          <w:rFonts w:ascii="Times New Roman" w:hAnsi="Times New Roman" w:cs="Times New Roman"/>
        </w:rPr>
        <w:t xml:space="preserve">Товарищество с ограниченной ответственностью «Энергосистема» </w:t>
      </w:r>
      <w:r w:rsidR="00623BB4" w:rsidRPr="00F75A40">
        <w:rPr>
          <w:rFonts w:ascii="Times New Roman" w:hAnsi="Times New Roman" w:cs="Times New Roman"/>
        </w:rPr>
        <w:t xml:space="preserve">030007, РК, г. Актобе, проспект 312 Стрелковой дивизии, 42, </w:t>
      </w:r>
      <w:r w:rsidR="005202EA" w:rsidRPr="00F75A40">
        <w:rPr>
          <w:rFonts w:ascii="Times New Roman" w:hAnsi="Times New Roman" w:cs="Times New Roman"/>
          <w:lang w:val="en-US"/>
        </w:rPr>
        <w:t>energosistema</w:t>
      </w:r>
      <w:r w:rsidR="005202EA" w:rsidRPr="00F75A40">
        <w:rPr>
          <w:rFonts w:ascii="Times New Roman" w:hAnsi="Times New Roman" w:cs="Times New Roman"/>
        </w:rPr>
        <w:t>@</w:t>
      </w:r>
      <w:r w:rsidR="005202EA" w:rsidRPr="00F75A40">
        <w:rPr>
          <w:rFonts w:ascii="Times New Roman" w:hAnsi="Times New Roman" w:cs="Times New Roman"/>
          <w:lang w:val="en-US"/>
        </w:rPr>
        <w:t>nur</w:t>
      </w:r>
      <w:r w:rsidR="005202EA" w:rsidRPr="00F75A40">
        <w:rPr>
          <w:rFonts w:ascii="Times New Roman" w:hAnsi="Times New Roman" w:cs="Times New Roman"/>
        </w:rPr>
        <w:t>.</w:t>
      </w:r>
      <w:r w:rsidR="005202EA" w:rsidRPr="00F75A40">
        <w:rPr>
          <w:rFonts w:ascii="Times New Roman" w:hAnsi="Times New Roman" w:cs="Times New Roman"/>
          <w:lang w:val="en-US"/>
        </w:rPr>
        <w:t>kz</w:t>
      </w:r>
      <w:bookmarkEnd w:id="6"/>
    </w:p>
    <w:p w14:paraId="0C2F2ACC" w14:textId="1418D6A7" w:rsidR="005202EA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Секретарь тендерной (конкурсной) комиссии</w:t>
      </w:r>
      <w:r w:rsidR="00EE4184">
        <w:rPr>
          <w:rFonts w:ascii="Times New Roman" w:hAnsi="Times New Roman" w:cs="Times New Roman"/>
        </w:rPr>
        <w:t xml:space="preserve"> – Лукьянчук И.В.</w:t>
      </w:r>
      <w:r w:rsidR="005202EA" w:rsidRPr="00F75A40">
        <w:rPr>
          <w:rFonts w:ascii="Times New Roman" w:hAnsi="Times New Roman" w:cs="Times New Roman"/>
        </w:rPr>
        <w:t>, инженер ОМТС, 8-7132-953-385,</w:t>
      </w:r>
      <w:r w:rsidR="002C4B66" w:rsidRPr="00F75A40">
        <w:rPr>
          <w:rFonts w:ascii="Times New Roman" w:hAnsi="Times New Roman" w:cs="Times New Roman"/>
        </w:rPr>
        <w:t xml:space="preserve"> 8-7132-953-</w:t>
      </w:r>
      <w:r w:rsidR="00C7694F" w:rsidRPr="00F75A40">
        <w:rPr>
          <w:rFonts w:ascii="Times New Roman" w:hAnsi="Times New Roman" w:cs="Times New Roman"/>
        </w:rPr>
        <w:t xml:space="preserve">360, </w:t>
      </w:r>
      <w:hyperlink r:id="rId9" w:history="1">
        <w:r w:rsidR="00EE4184" w:rsidRPr="001D3E43">
          <w:rPr>
            <w:rStyle w:val="af3"/>
            <w:rFonts w:ascii="Times New Roman" w:hAnsi="Times New Roman" w:cs="Times New Roman"/>
          </w:rPr>
          <w:t>energosistema@nur.kz</w:t>
        </w:r>
      </w:hyperlink>
      <w:r w:rsidR="00EE4184">
        <w:rPr>
          <w:rFonts w:ascii="Times New Roman" w:hAnsi="Times New Roman" w:cs="Times New Roman"/>
        </w:rPr>
        <w:t xml:space="preserve">, </w:t>
      </w:r>
      <w:r w:rsidR="00EE4184">
        <w:rPr>
          <w:rFonts w:ascii="Times New Roman" w:hAnsi="Times New Roman" w:cs="Times New Roman"/>
          <w:lang w:val="en-US"/>
        </w:rPr>
        <w:t>snab</w:t>
      </w:r>
      <w:r w:rsidR="00EE4184" w:rsidRPr="00EE4184">
        <w:rPr>
          <w:rFonts w:ascii="Times New Roman" w:hAnsi="Times New Roman" w:cs="Times New Roman"/>
        </w:rPr>
        <w:t>385@</w:t>
      </w:r>
      <w:r w:rsidR="00EE4184">
        <w:rPr>
          <w:rFonts w:ascii="Times New Roman" w:hAnsi="Times New Roman" w:cs="Times New Roman"/>
          <w:lang w:val="en-US"/>
        </w:rPr>
        <w:t>mail</w:t>
      </w:r>
      <w:r w:rsidR="00EE4184" w:rsidRPr="00EE4184">
        <w:rPr>
          <w:rFonts w:ascii="Times New Roman" w:hAnsi="Times New Roman" w:cs="Times New Roman"/>
        </w:rPr>
        <w:t>.</w:t>
      </w:r>
      <w:r w:rsidR="00EE4184">
        <w:rPr>
          <w:rFonts w:ascii="Times New Roman" w:hAnsi="Times New Roman" w:cs="Times New Roman"/>
          <w:lang w:val="en-US"/>
        </w:rPr>
        <w:t>ru</w:t>
      </w:r>
      <w:r w:rsidR="005202EA" w:rsidRPr="00F75A40">
        <w:rPr>
          <w:rFonts w:ascii="Times New Roman" w:hAnsi="Times New Roman" w:cs="Times New Roman"/>
        </w:rPr>
        <w:t xml:space="preserve"> </w:t>
      </w:r>
    </w:p>
    <w:p w14:paraId="1E79BECC" w14:textId="77777777" w:rsidR="00360168" w:rsidRPr="00F75A4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Приложение:</w:t>
      </w:r>
    </w:p>
    <w:p w14:paraId="78D59590" w14:textId="3D80A054" w:rsidR="00360168" w:rsidRPr="00F75A40" w:rsidRDefault="00360168" w:rsidP="00EE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1. Техническая спецификация закупаемых товаров (работ, услуг);</w:t>
      </w:r>
    </w:p>
    <w:p w14:paraId="34D7B764" w14:textId="5943EE2C" w:rsidR="00360168" w:rsidRPr="00F75A40" w:rsidRDefault="00EE4184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0168" w:rsidRPr="00F75A40">
        <w:rPr>
          <w:rFonts w:ascii="Times New Roman" w:hAnsi="Times New Roman" w:cs="Times New Roman"/>
          <w:b/>
          <w:bCs/>
        </w:rPr>
        <w:t>. Проект договора.</w:t>
      </w:r>
    </w:p>
    <w:p w14:paraId="52A33764" w14:textId="77777777" w:rsidR="00A51FDC" w:rsidRPr="00F75A40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189F3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7" w:name="_Hlk24706228"/>
      <w:r w:rsidRPr="00F75A40">
        <w:rPr>
          <w:rFonts w:ascii="Times New Roman" w:hAnsi="Times New Roman" w:cs="Times New Roman"/>
          <w:b/>
          <w:bCs/>
        </w:rPr>
        <w:t>Генеральный директор ТОО «Энергосистема»</w:t>
      </w:r>
    </w:p>
    <w:p w14:paraId="70D184DE" w14:textId="28A01456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bCs/>
        </w:rPr>
        <w:t xml:space="preserve"> Амангалиев М.Е.</w:t>
      </w:r>
      <w:r w:rsidRPr="00F75A40">
        <w:rPr>
          <w:rFonts w:ascii="Times New Roman" w:hAnsi="Times New Roman" w:cs="Times New Roman"/>
        </w:rPr>
        <w:t xml:space="preserve">  </w:t>
      </w:r>
    </w:p>
    <w:p w14:paraId="43BDB8E4" w14:textId="77777777" w:rsidR="0045774B" w:rsidRPr="00F75A40" w:rsidRDefault="0045774B" w:rsidP="0027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EF219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                       ________________________ </w:t>
      </w:r>
    </w:p>
    <w:p w14:paraId="6EE9789F" w14:textId="18ED5624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75A40">
        <w:rPr>
          <w:rFonts w:ascii="Times New Roman" w:hAnsi="Times New Roman" w:cs="Times New Roman"/>
        </w:rPr>
        <w:t>(Подпись)</w:t>
      </w:r>
    </w:p>
    <w:p w14:paraId="67AF4CCA" w14:textId="2038F28C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______________________г.</w:t>
      </w:r>
    </w:p>
    <w:p w14:paraId="20797D60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FE0490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58EC60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918D28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055F74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9E53A3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2A7E3F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A3E3A5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63894D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9643D4" w14:textId="77777777" w:rsidR="002F0CE9" w:rsidRDefault="002F0CE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0AF958" w14:textId="6297048B" w:rsidR="00686973" w:rsidRPr="0045774B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86973" w:rsidRPr="0045774B">
        <w:rPr>
          <w:rFonts w:ascii="Times New Roman" w:hAnsi="Times New Roman" w:cs="Times New Roman"/>
          <w:sz w:val="20"/>
          <w:szCs w:val="20"/>
        </w:rPr>
        <w:t>риложение 3</w:t>
      </w:r>
    </w:p>
    <w:p w14:paraId="7F0C932F" w14:textId="77777777" w:rsidR="00686973" w:rsidRPr="0045774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07779B2" w14:textId="77777777" w:rsidR="00686973" w:rsidRPr="0045774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28472D0" w14:textId="77777777" w:rsidR="00686973" w:rsidRPr="0045774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E356489" w14:textId="41EC33BA" w:rsidR="00686973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Форма 2</w:t>
      </w:r>
    </w:p>
    <w:p w14:paraId="273BDB12" w14:textId="77777777" w:rsidR="0045774B" w:rsidRDefault="0045774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A21545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416B0F1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758EBBDB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7FC9A422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75AABBFC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31FABAB1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AD8F3C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700D5DE7" w14:textId="4BD858BC" w:rsidR="0045774B" w:rsidRPr="00F75A40" w:rsidRDefault="0045774B" w:rsidP="00457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F75A40">
        <w:rPr>
          <w:rFonts w:ascii="Times New Roman" w:hAnsi="Times New Roman" w:cs="Times New Roman"/>
        </w:rPr>
        <w:t>(Подпись)</w:t>
      </w:r>
    </w:p>
    <w:p w14:paraId="21935149" w14:textId="77777777" w:rsidR="0045774B" w:rsidRPr="0045774B" w:rsidRDefault="0045774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893B04" w14:textId="34A9D721" w:rsidR="00A83B20" w:rsidRPr="00F75A40" w:rsidRDefault="00A83B2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5EC6D7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Техническая спецификация закупаемых товаров (работ, услуг)</w:t>
      </w:r>
      <w:r w:rsidR="00F708EA" w:rsidRPr="00F75A4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5959"/>
      </w:tblGrid>
      <w:tr w:rsidR="00A83B20" w:rsidRPr="00F75A40" w14:paraId="24448280" w14:textId="77777777" w:rsidTr="00F75A40">
        <w:trPr>
          <w:trHeight w:val="679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3FE2616" w14:textId="1C096EBA" w:rsidR="00A83B20" w:rsidRPr="00F75A40" w:rsidRDefault="00A83B20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63" w:type="pct"/>
            <w:vAlign w:val="center"/>
          </w:tcPr>
          <w:p w14:paraId="3807F4BB" w14:textId="3AF53E55" w:rsidR="00A83B20" w:rsidRPr="00F75A40" w:rsidRDefault="00482611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5146F">
              <w:rPr>
                <w:rFonts w:ascii="Times New Roman" w:hAnsi="Times New Roman" w:cs="Times New Roman"/>
                <w:color w:val="000000" w:themeColor="text1"/>
              </w:rPr>
              <w:t xml:space="preserve"> 60</w:t>
            </w:r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55146F">
              <w:rPr>
                <w:rFonts w:ascii="Times New Roman" w:hAnsi="Times New Roman" w:cs="Times New Roman"/>
                <w:color w:val="000000" w:themeColor="text1"/>
              </w:rPr>
              <w:t xml:space="preserve"> 30.11.</w:t>
            </w:r>
            <w:r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A83B20" w:rsidRPr="00F75A40" w14:paraId="100BDEE5" w14:textId="77777777" w:rsidTr="0045774B">
        <w:trPr>
          <w:trHeight w:val="826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2B5400E7" w14:textId="6E455E12" w:rsidR="00A83B20" w:rsidRPr="00F75A40" w:rsidRDefault="00A83B20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63" w:type="pct"/>
            <w:vAlign w:val="center"/>
          </w:tcPr>
          <w:p w14:paraId="50B377E8" w14:textId="7636DC43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1308A2A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82DB3B8" w14:textId="5D397D66" w:rsidR="00891896" w:rsidRPr="00F75A40" w:rsidRDefault="00891896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3C548F42" w14:textId="018C8B99" w:rsidR="00891896" w:rsidRPr="00F75A40" w:rsidRDefault="00891896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20F4" w:rsidRPr="00F75A40" w14:paraId="3E972B0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734F36CC" w14:textId="77777777" w:rsidR="000020F4" w:rsidRPr="00F75A40" w:rsidRDefault="000020F4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40F62932" w14:textId="33C58FDD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0020F4" w:rsidRPr="00F75A40" w14:paraId="731203F4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485A4013" w14:textId="77777777" w:rsidR="000020F4" w:rsidRPr="00F75A40" w:rsidRDefault="000020F4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63" w:type="pct"/>
            <w:shd w:val="clear" w:color="auto" w:fill="FFFFFF" w:themeFill="background1"/>
          </w:tcPr>
          <w:p w14:paraId="4958E9E6" w14:textId="74D12A90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F708EA" w:rsidRPr="00F75A40" w14:paraId="443C882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152E9AF5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63" w:type="pct"/>
            <w:vAlign w:val="center"/>
          </w:tcPr>
          <w:p w14:paraId="37FB7176" w14:textId="77777777" w:rsidR="00F708EA" w:rsidRPr="00F75A40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F708EA" w:rsidRPr="00F75A40" w14:paraId="0B8BDB70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13FC9D5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63" w:type="pct"/>
            <w:vAlign w:val="center"/>
          </w:tcPr>
          <w:p w14:paraId="672EDAC6" w14:textId="258B3448" w:rsidR="003E42C6" w:rsidRPr="00F75A40" w:rsidRDefault="004E74A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4FFF">
              <w:rPr>
                <w:rFonts w:ascii="Times New Roman" w:hAnsi="Times New Roman" w:cs="Times New Roman"/>
              </w:rPr>
              <w:t>8</w:t>
            </w:r>
            <w:r w:rsidR="000020F4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F708EA" w:rsidRPr="00F75A40" w14:paraId="0CBDDAF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F6E14AF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63" w:type="pct"/>
            <w:vAlign w:val="center"/>
          </w:tcPr>
          <w:p w14:paraId="0D1C2B82" w14:textId="77777777" w:rsidR="00F708EA" w:rsidRPr="00F75A40" w:rsidRDefault="00934625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F708EA" w:rsidRPr="00F75A40" w14:paraId="21B65402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860D2B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33B429DA" w14:textId="79EA685A" w:rsidR="00C86095" w:rsidRPr="00F75A40" w:rsidRDefault="00934625" w:rsidP="00E33B18">
            <w:pPr>
              <w:jc w:val="both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Посредством смарт-карт через заправочную сеть потенциального поставщика в г.Актобе и в</w:t>
            </w:r>
            <w:r w:rsidR="00450BF9">
              <w:rPr>
                <w:rFonts w:ascii="Times New Roman" w:hAnsi="Times New Roman" w:cs="Times New Roman"/>
              </w:rPr>
              <w:t>о всех</w:t>
            </w:r>
            <w:r w:rsidRPr="00F75A40">
              <w:rPr>
                <w:rFonts w:ascii="Times New Roman" w:hAnsi="Times New Roman" w:cs="Times New Roman"/>
              </w:rPr>
              <w:t xml:space="preserve"> районах </w:t>
            </w:r>
            <w:r w:rsidR="00450BF9">
              <w:rPr>
                <w:rFonts w:ascii="Times New Roman" w:hAnsi="Times New Roman" w:cs="Times New Roman"/>
              </w:rPr>
              <w:t xml:space="preserve">по </w:t>
            </w:r>
            <w:r w:rsidRPr="00F75A40">
              <w:rPr>
                <w:rFonts w:ascii="Times New Roman" w:hAnsi="Times New Roman" w:cs="Times New Roman"/>
              </w:rPr>
              <w:t>Актюбинской области.</w:t>
            </w:r>
          </w:p>
        </w:tc>
      </w:tr>
      <w:tr w:rsidR="00F708EA" w:rsidRPr="00F75A40" w14:paraId="3EC7E4D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C192F6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1F2FD716" w14:textId="77777777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Срок передачи карт: </w:t>
            </w:r>
            <w:r w:rsidRPr="00F75A40">
              <w:rPr>
                <w:rFonts w:ascii="Times New Roman" w:eastAsia="Times New Roman" w:hAnsi="Times New Roman" w:cs="Times New Roman"/>
              </w:rPr>
              <w:t>5 календарных дней с момента подачи заявки.</w:t>
            </w:r>
          </w:p>
          <w:p w14:paraId="095B3A2B" w14:textId="14C3BDA3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пополнения карт: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в течение 1 рабочего дня</w:t>
            </w:r>
            <w:r w:rsidR="000C3D03" w:rsidRPr="00F75A40">
              <w:rPr>
                <w:rFonts w:ascii="Times New Roman" w:eastAsia="Times New Roman" w:hAnsi="Times New Roman" w:cs="Times New Roman"/>
              </w:rPr>
              <w:t xml:space="preserve"> с момента подачи заявки.</w:t>
            </w:r>
          </w:p>
          <w:p w14:paraId="0BD32890" w14:textId="2400DD3F" w:rsidR="00410506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выдачи Товара: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незамедлительно при обращении на АЗС.</w:t>
            </w:r>
            <w:r w:rsidR="00451BB3">
              <w:rPr>
                <w:rFonts w:ascii="Times New Roman" w:eastAsia="Times New Roman" w:hAnsi="Times New Roman" w:cs="Times New Roman"/>
              </w:rPr>
              <w:t xml:space="preserve"> </w:t>
            </w:r>
            <w:r w:rsidR="00451BB3" w:rsidRPr="0010162A">
              <w:rPr>
                <w:rFonts w:ascii="Times New Roman" w:eastAsia="Times New Roman" w:hAnsi="Times New Roman" w:cs="Times New Roman"/>
                <w:b/>
                <w:bCs/>
              </w:rPr>
              <w:t>Срок реализации пополнений бессрочно.</w:t>
            </w:r>
          </w:p>
        </w:tc>
      </w:tr>
      <w:tr w:rsidR="00F708EA" w:rsidRPr="00F75A40" w14:paraId="2A1F0FC1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5A305B8" w14:textId="77777777" w:rsidR="00F708EA" w:rsidRPr="00F75A40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F75A40" w14:paraId="4EB6DE45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ADB9F4C" w14:textId="77777777" w:rsidR="00DC6F44" w:rsidRPr="00F75A40" w:rsidRDefault="00DC6F44" w:rsidP="00167EA6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1415"/>
            </w:tblGrid>
            <w:tr w:rsidR="000020F4" w:rsidRPr="00F75A40" w14:paraId="4CA85E5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67B1BB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</w:t>
                  </w:r>
                  <w:r w:rsidR="00096873" w:rsidRPr="00F75A40">
                    <w:rPr>
                      <w:rFonts w:ascii="Times New Roman" w:eastAsia="Times New Roman" w:hAnsi="Times New Roman" w:cs="Times New Roman"/>
                      <w:b/>
                    </w:rPr>
                    <w:t xml:space="preserve"> бензина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BE35E60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Аи-92</w:t>
                  </w:r>
                </w:p>
              </w:tc>
            </w:tr>
            <w:tr w:rsidR="000020F4" w:rsidRPr="00F75A40" w14:paraId="1420F5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2391FA7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802BE7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0020F4" w:rsidRPr="00F75A40" w14:paraId="3625235D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F769B92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3AFDBE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0020F4" w:rsidRPr="00F75A40" w14:paraId="78589C9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9CA693F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5347425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0020F4" w:rsidRPr="00F75A40" w14:paraId="22B24829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A7CFF8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8641625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0020F4" w:rsidRPr="00F75A40" w14:paraId="6BA8029A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C8701A5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256EBFC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0020F4" w:rsidRPr="00F75A40" w14:paraId="68FC623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778C8E8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FC0229A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0020F4" w:rsidRPr="00F75A40" w14:paraId="1E15421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5516E0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0FF75219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020F4" w:rsidRPr="00F75A40" w14:paraId="15D35167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095C20D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C42480F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0020F4" w:rsidRPr="00F75A40" w14:paraId="37F1816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66E689E6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lastRenderedPageBreak/>
                    <w:t>Испытание на медной пластине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5452036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020F4" w:rsidRPr="00F75A40" w14:paraId="452C6F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6FEE2D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B519E23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020F4" w:rsidRPr="00F75A40" w14:paraId="5309AB9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54BE1940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BDB9C58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6C7DE2E9" w14:textId="77777777" w:rsidR="000020F4" w:rsidRPr="00F75A40" w:rsidRDefault="000020F4" w:rsidP="00167EA6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54F64B18" w14:textId="71DEF579" w:rsidR="00F75A40" w:rsidRPr="00F75A40" w:rsidRDefault="004E74AA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3509A976" w14:textId="32CD5C0B" w:rsidR="00F75A40" w:rsidRPr="00F75A40" w:rsidRDefault="00F75A40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 xml:space="preserve">плата Товара осуществляется Покупателем в течение 45 рабочих дней с момента получения Карт </w:t>
            </w:r>
            <w:r w:rsidR="00A242CA">
              <w:rPr>
                <w:rFonts w:ascii="Times New Roman" w:hAnsi="Times New Roman" w:cs="Times New Roman"/>
              </w:rPr>
              <w:t xml:space="preserve">Покупателем </w:t>
            </w:r>
            <w:r w:rsidRPr="00F75A40">
              <w:rPr>
                <w:rFonts w:ascii="Times New Roman" w:hAnsi="Times New Roman" w:cs="Times New Roman"/>
              </w:rPr>
              <w:t>и подписания Акта приема-передачи обеими сторонами.</w:t>
            </w:r>
          </w:p>
        </w:tc>
      </w:tr>
    </w:tbl>
    <w:p w14:paraId="77FC2247" w14:textId="22E26F4D" w:rsidR="00070269" w:rsidRDefault="00854617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41C77EFA" w14:textId="77777777" w:rsidR="0045774B" w:rsidRDefault="00070269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2B961835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2B71EF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40C018A6" w14:textId="77777777" w:rsidTr="0010162A">
        <w:tc>
          <w:tcPr>
            <w:tcW w:w="3510" w:type="dxa"/>
            <w:shd w:val="clear" w:color="auto" w:fill="auto"/>
          </w:tcPr>
          <w:p w14:paraId="75BEBF01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31B279C2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6F5CCA3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3EB855CB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99DAE87" w14:textId="77777777" w:rsidTr="0010162A">
        <w:tc>
          <w:tcPr>
            <w:tcW w:w="3510" w:type="dxa"/>
            <w:shd w:val="clear" w:color="auto" w:fill="auto"/>
          </w:tcPr>
          <w:p w14:paraId="247E7238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21F0A6FC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842E6D1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818A25E" w14:textId="77777777" w:rsidTr="0010162A">
        <w:tc>
          <w:tcPr>
            <w:tcW w:w="3510" w:type="dxa"/>
            <w:shd w:val="clear" w:color="auto" w:fill="auto"/>
          </w:tcPr>
          <w:p w14:paraId="213D3947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44CB102A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D37FE0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3B81737F" w14:textId="77777777" w:rsidTr="0010162A">
        <w:trPr>
          <w:trHeight w:val="644"/>
        </w:trPr>
        <w:tc>
          <w:tcPr>
            <w:tcW w:w="3510" w:type="dxa"/>
            <w:shd w:val="clear" w:color="auto" w:fill="auto"/>
          </w:tcPr>
          <w:p w14:paraId="5419AB7E" w14:textId="7B6E295A" w:rsidR="00776483" w:rsidRPr="00F75A40" w:rsidRDefault="006669D9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Экономист </w:t>
            </w:r>
            <w:r w:rsidR="00CE1848">
              <w:rPr>
                <w:b/>
                <w:bCs/>
                <w:sz w:val="22"/>
                <w:szCs w:val="22"/>
                <w:lang w:val="ru-RU"/>
              </w:rPr>
              <w:t xml:space="preserve"> ФЭО</w:t>
            </w:r>
          </w:p>
        </w:tc>
        <w:tc>
          <w:tcPr>
            <w:tcW w:w="3336" w:type="dxa"/>
            <w:shd w:val="clear" w:color="auto" w:fill="auto"/>
          </w:tcPr>
          <w:p w14:paraId="77D4D537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B049405" w14:textId="69039A86" w:rsidR="00776483" w:rsidRDefault="006669D9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Кушнаренко Л.А</w:t>
            </w:r>
          </w:p>
          <w:p w14:paraId="39AF532B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161659D0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72803516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62ACE2B1" w14:textId="77777777" w:rsidTr="0010162A">
        <w:tc>
          <w:tcPr>
            <w:tcW w:w="3510" w:type="dxa"/>
            <w:shd w:val="clear" w:color="auto" w:fill="auto"/>
          </w:tcPr>
          <w:p w14:paraId="70389531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45C072A2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2FA982F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1D81932C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9308B17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81E43D" w14:textId="77777777" w:rsidR="0045774B" w:rsidRDefault="00854617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9B20D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47E365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AEB8D3C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95EDB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CD8B2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6032C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89E85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1A44EB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76BAF65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34A06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F9E8F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86BB80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780C6E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5A7EC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4BD83DC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786F4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851E74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21C177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F07E10D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C517C1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11C24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566A9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4506E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E271ED7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DD7042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CC75B8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0E5010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22346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A403A6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0DD1C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636380D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114CB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8EAE83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879E511" w14:textId="7E1DCF00" w:rsidR="00EA166D" w:rsidRPr="00F75A40" w:rsidRDefault="00EA166D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Приложение 3</w:t>
      </w:r>
    </w:p>
    <w:p w14:paraId="57559B82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A3BBE5E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3102E475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57031AD8" w14:textId="023E7AD5" w:rsidR="00EA166D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74C9FFBB" w14:textId="77777777" w:rsidR="0045774B" w:rsidRPr="00F75A40" w:rsidRDefault="0045774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464A39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23E4BF0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19817452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6581C2C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4D3D882B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C9DBEB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5AA9B424" w14:textId="4FD6A6EB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3B709E1F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31FB01DD" w14:textId="058355E1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825402" w14:textId="77777777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29AF1B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332F6218" w14:textId="77777777" w:rsidR="00EA79BC" w:rsidRPr="00F75A40" w:rsidRDefault="00EA79BC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11"/>
        <w:gridCol w:w="5844"/>
      </w:tblGrid>
      <w:tr w:rsidR="00A83B20" w:rsidRPr="00F75A40" w14:paraId="0E181BF8" w14:textId="77777777" w:rsidTr="00F75A40">
        <w:trPr>
          <w:trHeight w:val="537"/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132D83C1" w14:textId="69243D81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06" w:type="pct"/>
            <w:vAlign w:val="center"/>
          </w:tcPr>
          <w:p w14:paraId="54244280" w14:textId="04A8D573" w:rsidR="00A83B20" w:rsidRPr="00F75A40" w:rsidRDefault="00482611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E1D1B">
              <w:rPr>
                <w:rFonts w:ascii="Times New Roman" w:hAnsi="Times New Roman" w:cs="Times New Roman"/>
                <w:color w:val="000000" w:themeColor="text1"/>
              </w:rPr>
              <w:t xml:space="preserve"> 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</w:t>
            </w:r>
            <w:r w:rsidR="007E1D1B">
              <w:rPr>
                <w:rFonts w:ascii="Times New Roman" w:hAnsi="Times New Roman" w:cs="Times New Roman"/>
                <w:color w:val="000000" w:themeColor="text1"/>
              </w:rPr>
              <w:t xml:space="preserve"> 30.11.</w:t>
            </w:r>
            <w:r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A83B20" w:rsidRPr="00F75A40" w14:paraId="4D706959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09DE35A2" w14:textId="7A483702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vAlign w:val="center"/>
          </w:tcPr>
          <w:p w14:paraId="2CBC4359" w14:textId="3F73453B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6642EA13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33420D10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14:paraId="07FBE9BF" w14:textId="0DAE3684" w:rsidR="00891896" w:rsidRPr="00F75A40" w:rsidRDefault="00891896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34625" w:rsidRPr="00F75A40" w14:paraId="482164A5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DF5A90C" w14:textId="77777777" w:rsidR="00934625" w:rsidRPr="00F75A40" w:rsidRDefault="00934625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14:paraId="646314CA" w14:textId="77777777" w:rsidR="00934625" w:rsidRPr="00F75A40" w:rsidRDefault="00934625" w:rsidP="00934625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 (налив), согласно технического описания</w:t>
            </w:r>
          </w:p>
        </w:tc>
      </w:tr>
      <w:tr w:rsidR="00934625" w:rsidRPr="00F75A40" w14:paraId="06FDA792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41EF0EC" w14:textId="77777777" w:rsidR="00934625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06" w:type="pct"/>
            <w:shd w:val="clear" w:color="auto" w:fill="FFFFFF" w:themeFill="background1"/>
          </w:tcPr>
          <w:p w14:paraId="720D658C" w14:textId="77777777" w:rsidR="00934625" w:rsidRPr="00F75A40" w:rsidRDefault="00934625" w:rsidP="00934625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 (налив), согласно технического описания</w:t>
            </w:r>
          </w:p>
        </w:tc>
      </w:tr>
      <w:tr w:rsidR="00DC6F44" w:rsidRPr="00F75A40" w14:paraId="6121B5A3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C123B52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06" w:type="pct"/>
            <w:vAlign w:val="center"/>
          </w:tcPr>
          <w:p w14:paraId="727A83DD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DC6F44" w:rsidRPr="00F75A40" w14:paraId="78857956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65420DE5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06" w:type="pct"/>
            <w:vAlign w:val="center"/>
          </w:tcPr>
          <w:p w14:paraId="321C08AC" w14:textId="467F9A1E" w:rsidR="00DC6F44" w:rsidRPr="00F75A40" w:rsidRDefault="004E74AA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46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46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934625" w:rsidRPr="00F75A40">
              <w:rPr>
                <w:rFonts w:ascii="Times New Roman" w:hAnsi="Times New Roman" w:cs="Times New Roman"/>
              </w:rPr>
              <w:t>0</w:t>
            </w:r>
          </w:p>
        </w:tc>
      </w:tr>
      <w:tr w:rsidR="00DC6F44" w:rsidRPr="00F75A40" w14:paraId="3019D469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338CC3B1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06" w:type="pct"/>
            <w:vAlign w:val="center"/>
          </w:tcPr>
          <w:p w14:paraId="3A3C230F" w14:textId="77777777" w:rsidR="00DC6F44" w:rsidRPr="00F75A40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DC6F44" w:rsidRPr="00F75A40" w14:paraId="4BCB5832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69F69171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06" w:type="pct"/>
            <w:vAlign w:val="center"/>
          </w:tcPr>
          <w:p w14:paraId="333678F7" w14:textId="77777777" w:rsidR="00DC6F44" w:rsidRPr="00F75A40" w:rsidRDefault="00096873" w:rsidP="00096873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lang w:val="en-US"/>
              </w:rPr>
              <w:t>DDP</w:t>
            </w:r>
            <w:r w:rsidRPr="00F75A40">
              <w:rPr>
                <w:rFonts w:ascii="Times New Roman" w:hAnsi="Times New Roman" w:cs="Times New Roman"/>
              </w:rPr>
              <w:t>, склад ПОКУПАТЕЛЯ, Республика Казахстан, город Актобе, пр. Санкибай-Батыра, 12, согласно правилам  «Инкотермс-2010».</w:t>
            </w:r>
          </w:p>
        </w:tc>
      </w:tr>
      <w:tr w:rsidR="00DC6F44" w:rsidRPr="00F75A40" w14:paraId="777BC7F7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53036668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06" w:type="pct"/>
            <w:vAlign w:val="center"/>
          </w:tcPr>
          <w:p w14:paraId="447C815E" w14:textId="245DD821" w:rsidR="00DC6F44" w:rsidRPr="00F75A40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29B">
              <w:rPr>
                <w:rFonts w:ascii="Times New Roman" w:hAnsi="Times New Roman" w:cs="Times New Roman"/>
              </w:rPr>
              <w:t xml:space="preserve">до </w:t>
            </w:r>
            <w:r w:rsidR="001907CA">
              <w:rPr>
                <w:rFonts w:ascii="Times New Roman" w:hAnsi="Times New Roman" w:cs="Times New Roman"/>
              </w:rPr>
              <w:t>31</w:t>
            </w:r>
            <w:r w:rsidRPr="00FD729B">
              <w:rPr>
                <w:rFonts w:ascii="Times New Roman" w:hAnsi="Times New Roman" w:cs="Times New Roman"/>
              </w:rPr>
              <w:t>.</w:t>
            </w:r>
            <w:r w:rsidR="001907CA">
              <w:rPr>
                <w:rFonts w:ascii="Times New Roman" w:hAnsi="Times New Roman" w:cs="Times New Roman"/>
              </w:rPr>
              <w:t>01</w:t>
            </w:r>
            <w:r w:rsidRPr="00FD729B">
              <w:rPr>
                <w:rFonts w:ascii="Times New Roman" w:hAnsi="Times New Roman" w:cs="Times New Roman"/>
              </w:rPr>
              <w:t>.</w:t>
            </w:r>
            <w:r w:rsidR="00480661" w:rsidRPr="00FD729B">
              <w:rPr>
                <w:rFonts w:ascii="Times New Roman" w:hAnsi="Times New Roman" w:cs="Times New Roman"/>
              </w:rPr>
              <w:t>20</w:t>
            </w:r>
            <w:r w:rsidRPr="00FD729B">
              <w:rPr>
                <w:rFonts w:ascii="Times New Roman" w:hAnsi="Times New Roman" w:cs="Times New Roman"/>
              </w:rPr>
              <w:t>2</w:t>
            </w:r>
            <w:r w:rsidR="001907CA">
              <w:rPr>
                <w:rFonts w:ascii="Times New Roman" w:hAnsi="Times New Roman" w:cs="Times New Roman"/>
              </w:rPr>
              <w:t>1</w:t>
            </w:r>
            <w:r w:rsidRPr="00FD729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C6F44" w:rsidRPr="00F75A40" w14:paraId="11B491EC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2B3403F" w14:textId="77777777" w:rsidR="00DC6F44" w:rsidRPr="00F75A40" w:rsidRDefault="00DC6F44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DC6F44" w:rsidRPr="00F75A40" w14:paraId="12D49B0E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74EC6D3" w14:textId="77777777" w:rsidR="00DC6F44" w:rsidRPr="00F75A40" w:rsidRDefault="00DC6F44" w:rsidP="00934625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1415"/>
            </w:tblGrid>
            <w:tr w:rsidR="00096873" w:rsidRPr="00F75A40" w14:paraId="591B29F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42E806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Марка бензина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70154B4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Аи-92</w:t>
                  </w:r>
                </w:p>
              </w:tc>
            </w:tr>
            <w:tr w:rsidR="00096873" w:rsidRPr="00F75A40" w14:paraId="516FCD48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2261239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995C33E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096873" w:rsidRPr="00F75A40" w14:paraId="37B73AF6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492336F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7014B6B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096873" w:rsidRPr="00F75A40" w14:paraId="278EA87D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B5DC936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7FCC7ED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096873" w:rsidRPr="00F75A40" w14:paraId="79F8271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26E291A3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CF9E5F7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096873" w:rsidRPr="00F75A40" w14:paraId="143AE6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FFFBE6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13909D4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096873" w:rsidRPr="00F75A40" w14:paraId="48DF5E6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2AE7572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9DC70C6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096873" w:rsidRPr="00F75A40" w14:paraId="2D7BFE5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C349225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47D7664A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96873" w:rsidRPr="00F75A40" w14:paraId="26972C34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8D97187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18E50FAD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096873" w:rsidRPr="00F75A40" w14:paraId="369A778A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10877DE4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38F553BE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96873" w:rsidRPr="00F75A40" w14:paraId="7D4F8E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5EE8C8F7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lastRenderedPageBreak/>
                    <w:t>Внешний вид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37291C9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96873" w:rsidRPr="00F75A40" w14:paraId="083A3A1E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701FA2AF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8B0F882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3CD44ECA" w14:textId="77777777" w:rsidR="008A50DF" w:rsidRPr="00F75A40" w:rsidRDefault="008A50DF" w:rsidP="008A50DF">
            <w:pPr>
              <w:rPr>
                <w:rFonts w:ascii="Times New Roman" w:hAnsi="Times New Roman" w:cs="Times New Roman"/>
              </w:rPr>
            </w:pPr>
          </w:p>
          <w:p w14:paraId="025C2575" w14:textId="77777777" w:rsidR="00096873" w:rsidRPr="00F75A40" w:rsidRDefault="008A50DF" w:rsidP="004050AB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6B836E6C" w14:textId="77777777" w:rsidR="00F75A40" w:rsidRPr="00F75A40" w:rsidRDefault="00F75A40" w:rsidP="004050AB">
            <w:pPr>
              <w:rPr>
                <w:rFonts w:ascii="Times New Roman" w:hAnsi="Times New Roman" w:cs="Times New Roman"/>
              </w:rPr>
            </w:pPr>
          </w:p>
          <w:p w14:paraId="37DF7692" w14:textId="2C300405" w:rsidR="00F75A40" w:rsidRPr="00F75A40" w:rsidRDefault="00F75A40" w:rsidP="004050AB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</w:tbl>
    <w:p w14:paraId="014D1DAA" w14:textId="77777777" w:rsidR="00240460" w:rsidRPr="00F75A40" w:rsidRDefault="00240460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E7E1913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533F9D8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604BA91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285F8D74" w14:textId="77777777" w:rsidTr="0010162A">
        <w:tc>
          <w:tcPr>
            <w:tcW w:w="3510" w:type="dxa"/>
            <w:shd w:val="clear" w:color="auto" w:fill="auto"/>
          </w:tcPr>
          <w:p w14:paraId="5E764A7B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7B14298C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F8ACA08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1A757D95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5D573F0B" w14:textId="77777777" w:rsidTr="0010162A">
        <w:tc>
          <w:tcPr>
            <w:tcW w:w="3510" w:type="dxa"/>
            <w:shd w:val="clear" w:color="auto" w:fill="auto"/>
          </w:tcPr>
          <w:p w14:paraId="74C26A30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6170A57A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98924D8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78787BE1" w14:textId="77777777" w:rsidTr="0010162A">
        <w:tc>
          <w:tcPr>
            <w:tcW w:w="3510" w:type="dxa"/>
            <w:shd w:val="clear" w:color="auto" w:fill="auto"/>
          </w:tcPr>
          <w:p w14:paraId="771A7B42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4DF79341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DD8FD41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1F265143" w14:textId="77777777" w:rsidTr="0010162A">
        <w:trPr>
          <w:trHeight w:val="644"/>
        </w:trPr>
        <w:tc>
          <w:tcPr>
            <w:tcW w:w="3510" w:type="dxa"/>
            <w:shd w:val="clear" w:color="auto" w:fill="auto"/>
          </w:tcPr>
          <w:p w14:paraId="41355BB4" w14:textId="673844FC" w:rsidR="00776483" w:rsidRPr="00F75A40" w:rsidRDefault="00F71D7B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Экономист</w:t>
            </w:r>
            <w:r w:rsidR="00CE1848">
              <w:rPr>
                <w:b/>
                <w:bCs/>
                <w:sz w:val="22"/>
                <w:szCs w:val="22"/>
                <w:lang w:val="ru-RU"/>
              </w:rPr>
              <w:t xml:space="preserve"> ФЭО</w:t>
            </w:r>
          </w:p>
        </w:tc>
        <w:tc>
          <w:tcPr>
            <w:tcW w:w="3336" w:type="dxa"/>
            <w:shd w:val="clear" w:color="auto" w:fill="auto"/>
          </w:tcPr>
          <w:p w14:paraId="370BD0B3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B52215E" w14:textId="1911FBF3" w:rsidR="00776483" w:rsidRDefault="006669D9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Кушнаренко </w:t>
            </w:r>
            <w:r w:rsidR="00F71D7B">
              <w:rPr>
                <w:b/>
                <w:bCs/>
                <w:sz w:val="22"/>
                <w:szCs w:val="22"/>
                <w:lang w:val="ru-RU"/>
              </w:rPr>
              <w:t>Л.А</w:t>
            </w:r>
          </w:p>
          <w:p w14:paraId="78D6F1C8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69066F4E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36E8E1AC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6EEB720C" w14:textId="77777777" w:rsidTr="0010162A">
        <w:tc>
          <w:tcPr>
            <w:tcW w:w="3510" w:type="dxa"/>
            <w:shd w:val="clear" w:color="auto" w:fill="auto"/>
          </w:tcPr>
          <w:p w14:paraId="1C083FA6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037E81A6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740759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59833AE8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AA58988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9A217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301A945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A6EEB51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467D62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44F53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8005F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70A2A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11BB72F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4F3E7F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1D5F5C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7E0225E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C9330BC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5C18C2B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D2B085E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ECC13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BCFDE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652CC1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72DDE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B7AF14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C442AC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23E810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E79F89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E0300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9E32B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10B56BD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0B7177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10CD625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4802348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D652D4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3346869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C962C03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823147A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D595A7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DB16A3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004581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DA00C2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F295C5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Приложение 3</w:t>
      </w:r>
    </w:p>
    <w:p w14:paraId="6F689203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к Правилам осуществления</w:t>
      </w:r>
    </w:p>
    <w:p w14:paraId="19B66910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деятельности субъектами</w:t>
      </w:r>
    </w:p>
    <w:p w14:paraId="05E95AEA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естественных монополий</w:t>
      </w:r>
    </w:p>
    <w:p w14:paraId="64517D26" w14:textId="77777777" w:rsid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Форма 2</w:t>
      </w:r>
    </w:p>
    <w:p w14:paraId="1AA0D365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128AC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19622A1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65F67B1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3BDE0CE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50A2066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2DCB3B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17E7A849" w14:textId="78CE5E75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2D2FB789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355BEFFD" w14:textId="77777777" w:rsidR="0045774B" w:rsidRPr="00854617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3B1936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3FE8951" w14:textId="5B0B24EE" w:rsidR="00854617" w:rsidRPr="00854617" w:rsidRDefault="00854617" w:rsidP="0077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4617">
        <w:rPr>
          <w:rFonts w:ascii="Times New Roman" w:hAnsi="Times New Roman" w:cs="Times New Roman"/>
          <w:b/>
          <w:bCs/>
        </w:rPr>
        <w:t>Техническая спецификация закупаемых товаров (работ, услуг)</w:t>
      </w:r>
    </w:p>
    <w:p w14:paraId="06E6CC62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5959"/>
      </w:tblGrid>
      <w:tr w:rsidR="00854617" w:rsidRPr="00854617" w14:paraId="284B4616" w14:textId="77777777" w:rsidTr="00854617">
        <w:trPr>
          <w:trHeight w:val="679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5F3B8B10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Номер закупок:</w:t>
            </w:r>
          </w:p>
        </w:tc>
        <w:tc>
          <w:tcPr>
            <w:tcW w:w="2963" w:type="pct"/>
            <w:vAlign w:val="center"/>
          </w:tcPr>
          <w:p w14:paraId="0A52DF40" w14:textId="745D5341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№</w:t>
            </w:r>
            <w:r w:rsidR="00166619">
              <w:rPr>
                <w:rFonts w:ascii="Times New Roman" w:hAnsi="Times New Roman" w:cs="Times New Roman"/>
              </w:rPr>
              <w:t xml:space="preserve"> 60</w:t>
            </w:r>
            <w:r w:rsidRPr="00854617">
              <w:rPr>
                <w:rFonts w:ascii="Times New Roman" w:hAnsi="Times New Roman" w:cs="Times New Roman"/>
              </w:rPr>
              <w:t xml:space="preserve"> от</w:t>
            </w:r>
            <w:r w:rsidR="00166619">
              <w:rPr>
                <w:rFonts w:ascii="Times New Roman" w:hAnsi="Times New Roman" w:cs="Times New Roman"/>
              </w:rPr>
              <w:t xml:space="preserve"> 30.11.</w:t>
            </w:r>
            <w:r w:rsidRPr="00854617">
              <w:rPr>
                <w:rFonts w:ascii="Times New Roman" w:hAnsi="Times New Roman" w:cs="Times New Roman"/>
              </w:rPr>
              <w:t>2020 года</w:t>
            </w:r>
          </w:p>
        </w:tc>
      </w:tr>
      <w:tr w:rsidR="00854617" w:rsidRPr="00854617" w14:paraId="6C451BA0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CC776E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63" w:type="pct"/>
            <w:vAlign w:val="center"/>
          </w:tcPr>
          <w:p w14:paraId="410EB511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54617">
              <w:rPr>
                <w:rFonts w:ascii="Times New Roman" w:hAnsi="Times New Roman" w:cs="Times New Roman"/>
              </w:rPr>
              <w:t>ГСМ</w:t>
            </w:r>
          </w:p>
        </w:tc>
      </w:tr>
      <w:tr w:rsidR="00854617" w:rsidRPr="00854617" w14:paraId="5D043F99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241A9C9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1C1B43C9" w14:textId="68535954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54617" w:rsidRPr="00854617" w14:paraId="5C4AAEE5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708B8A9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74A0EA55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Cs/>
              </w:rPr>
              <w:t>Бензин АИ-95 (смарт-карты), согласно технического описания</w:t>
            </w:r>
          </w:p>
        </w:tc>
      </w:tr>
      <w:tr w:rsidR="00854617" w:rsidRPr="00854617" w14:paraId="291D1D1B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8247650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63" w:type="pct"/>
            <w:shd w:val="clear" w:color="auto" w:fill="FFFFFF" w:themeFill="background1"/>
          </w:tcPr>
          <w:p w14:paraId="69DB9CD9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Cs/>
              </w:rPr>
              <w:t>Бензин АИ-95 (смарт-карты), согласно технического описания</w:t>
            </w:r>
          </w:p>
        </w:tc>
      </w:tr>
      <w:tr w:rsidR="00854617" w:rsidRPr="00854617" w14:paraId="5B2DE2D7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5CF25A57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63" w:type="pct"/>
            <w:vAlign w:val="center"/>
          </w:tcPr>
          <w:p w14:paraId="5880AB06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-</w:t>
            </w:r>
          </w:p>
        </w:tc>
      </w:tr>
      <w:tr w:rsidR="00854617" w:rsidRPr="00854617" w14:paraId="29A1790A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A642DE5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63" w:type="pct"/>
            <w:vAlign w:val="center"/>
          </w:tcPr>
          <w:p w14:paraId="40417139" w14:textId="7C77AB7D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F4FFF">
              <w:rPr>
                <w:rFonts w:ascii="Times New Roman" w:hAnsi="Times New Roman" w:cs="Times New Roman"/>
              </w:rPr>
              <w:t>0</w:t>
            </w:r>
            <w:r w:rsidRPr="00854617">
              <w:rPr>
                <w:rFonts w:ascii="Times New Roman" w:hAnsi="Times New Roman" w:cs="Times New Roman"/>
              </w:rPr>
              <w:t>00</w:t>
            </w:r>
          </w:p>
        </w:tc>
      </w:tr>
      <w:tr w:rsidR="00854617" w:rsidRPr="00854617" w14:paraId="373D279D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2AD4C9A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63" w:type="pct"/>
            <w:vAlign w:val="center"/>
          </w:tcPr>
          <w:p w14:paraId="3D606CDD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литр</w:t>
            </w:r>
          </w:p>
        </w:tc>
      </w:tr>
      <w:tr w:rsidR="00854617" w:rsidRPr="00854617" w14:paraId="0AAFEE5E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402576E5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784F0641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Посредством смарт-карт через заправочную сеть потенциального поставщика в г.Актобе и во всех районах по Актюбинской области.</w:t>
            </w:r>
          </w:p>
        </w:tc>
      </w:tr>
      <w:tr w:rsidR="00854617" w:rsidRPr="00854617" w14:paraId="70AA7BAE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1A583E47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4659F120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</w:rPr>
              <w:t xml:space="preserve">Срок передачи смарт-карт: </w:t>
            </w:r>
            <w:r w:rsidRPr="00854617">
              <w:rPr>
                <w:rFonts w:ascii="Times New Roman" w:hAnsi="Times New Roman" w:cs="Times New Roman"/>
              </w:rPr>
              <w:t>5 календарных дней с момента подачи заявки.</w:t>
            </w:r>
          </w:p>
          <w:p w14:paraId="03842F79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</w:rPr>
              <w:t>Срок пополнения смарт-карт:</w:t>
            </w:r>
            <w:r w:rsidRPr="00854617">
              <w:rPr>
                <w:rFonts w:ascii="Times New Roman" w:hAnsi="Times New Roman" w:cs="Times New Roman"/>
              </w:rPr>
              <w:t xml:space="preserve"> в течение 1 рабочего дня с момента подачи заявки.</w:t>
            </w:r>
          </w:p>
          <w:p w14:paraId="011DD614" w14:textId="3CB7416E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</w:rPr>
              <w:t>Срок выдачи Товара:</w:t>
            </w:r>
            <w:r w:rsidRPr="00854617">
              <w:rPr>
                <w:rFonts w:ascii="Times New Roman" w:hAnsi="Times New Roman" w:cs="Times New Roman"/>
              </w:rPr>
              <w:t xml:space="preserve"> незамедлительно при обращении на АЗС.</w:t>
            </w:r>
            <w:r w:rsidR="0010162A" w:rsidRPr="001016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0162A" w:rsidRPr="0010162A">
              <w:rPr>
                <w:rFonts w:ascii="Times New Roman" w:hAnsi="Times New Roman" w:cs="Times New Roman"/>
                <w:b/>
                <w:bCs/>
              </w:rPr>
              <w:t>Срок реализации пополнений бессрочно.</w:t>
            </w:r>
          </w:p>
        </w:tc>
      </w:tr>
      <w:tr w:rsidR="00854617" w:rsidRPr="00854617" w14:paraId="58CDC7A1" w14:textId="77777777" w:rsidTr="00854617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5757A7D0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854617" w:rsidRPr="00854617" w14:paraId="6CB1974C" w14:textId="77777777" w:rsidTr="00854617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697048FF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47"/>
              <w:gridCol w:w="1582"/>
            </w:tblGrid>
            <w:tr w:rsidR="00854617" w:rsidRPr="00854617" w14:paraId="515F902D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13AD52DB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54617">
                    <w:rPr>
                      <w:rFonts w:ascii="Times New Roman" w:hAnsi="Times New Roman" w:cs="Times New Roman"/>
                      <w:b/>
                    </w:rPr>
                    <w:t>Марка бензина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7B504477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54617">
                    <w:rPr>
                      <w:rFonts w:ascii="Times New Roman" w:hAnsi="Times New Roman" w:cs="Times New Roman"/>
                      <w:b/>
                    </w:rPr>
                    <w:t>Аи-95</w:t>
                  </w:r>
                </w:p>
              </w:tc>
            </w:tr>
            <w:tr w:rsidR="00854617" w:rsidRPr="00854617" w14:paraId="22013EE9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A2AED6E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3BE3820F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</w:tr>
            <w:tr w:rsidR="00854617" w:rsidRPr="00854617" w14:paraId="262E74E5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24D732BC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6EC211B6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97,1</w:t>
                  </w:r>
                </w:p>
              </w:tc>
            </w:tr>
            <w:tr w:rsidR="00854617" w:rsidRPr="00854617" w14:paraId="09062077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F473FBE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4B6551F6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54617" w:rsidRPr="00854617" w14:paraId="7E5CAE7E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B181D64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772C6CF3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1,2</w:t>
                  </w:r>
                </w:p>
              </w:tc>
            </w:tr>
            <w:tr w:rsidR="00854617" w:rsidRPr="00854617" w14:paraId="68E2CD59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49F20AB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27B51491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854617" w:rsidRPr="00854617" w14:paraId="5523E7F7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FECC4E5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lastRenderedPageBreak/>
                    <w:t>Объемная доля бензола, %,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94A5ECF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854617" w:rsidRPr="00854617" w14:paraId="4365961F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D86D47B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8926627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854617" w:rsidRPr="00854617" w14:paraId="4B2E6A4B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2B3D06B1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5F368F90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854617" w:rsidRPr="00854617" w14:paraId="037ED21A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EB09710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67A01627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747,5</w:t>
                  </w:r>
                </w:p>
              </w:tc>
            </w:tr>
          </w:tbl>
          <w:p w14:paraId="334EF38E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76E26CB1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6770C7E5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</w:rPr>
              <w:t>100% оплата Товара осуществляется Покупателем в течение 45 рабочих дней с момента получения Карт Покупателем и подписания Акта приема-передачи обеими сторонами.</w:t>
            </w:r>
          </w:p>
        </w:tc>
      </w:tr>
    </w:tbl>
    <w:p w14:paraId="1A301B83" w14:textId="77777777" w:rsidR="0045774B" w:rsidRDefault="00854617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14:paraId="7EE086A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CF6F60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EF09F99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65ACCD96" w14:textId="77777777" w:rsidTr="0010162A">
        <w:tc>
          <w:tcPr>
            <w:tcW w:w="3510" w:type="dxa"/>
            <w:shd w:val="clear" w:color="auto" w:fill="auto"/>
          </w:tcPr>
          <w:p w14:paraId="302795BD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79A82F60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42E6D29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441E9E5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60B7DD2" w14:textId="77777777" w:rsidTr="0010162A">
        <w:tc>
          <w:tcPr>
            <w:tcW w:w="3510" w:type="dxa"/>
            <w:shd w:val="clear" w:color="auto" w:fill="auto"/>
          </w:tcPr>
          <w:p w14:paraId="3157E1DD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1380A41E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4924DBA7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1CC85550" w14:textId="77777777" w:rsidTr="0010162A">
        <w:tc>
          <w:tcPr>
            <w:tcW w:w="3510" w:type="dxa"/>
            <w:shd w:val="clear" w:color="auto" w:fill="auto"/>
          </w:tcPr>
          <w:p w14:paraId="21E6A733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28A91510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7999CFDD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354D630C" w14:textId="77777777" w:rsidTr="0010162A">
        <w:trPr>
          <w:trHeight w:val="644"/>
        </w:trPr>
        <w:tc>
          <w:tcPr>
            <w:tcW w:w="3510" w:type="dxa"/>
            <w:shd w:val="clear" w:color="auto" w:fill="auto"/>
          </w:tcPr>
          <w:p w14:paraId="4C7D93A3" w14:textId="32134E19" w:rsidR="00776483" w:rsidRPr="00F75A40" w:rsidRDefault="00F71D7B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Экономист</w:t>
            </w:r>
            <w:r w:rsidR="00776483" w:rsidRPr="00F75A4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CE1848">
              <w:rPr>
                <w:b/>
                <w:bCs/>
                <w:sz w:val="22"/>
                <w:szCs w:val="22"/>
                <w:lang w:val="ru-RU"/>
              </w:rPr>
              <w:t>ФЭО</w:t>
            </w:r>
          </w:p>
        </w:tc>
        <w:tc>
          <w:tcPr>
            <w:tcW w:w="3336" w:type="dxa"/>
            <w:shd w:val="clear" w:color="auto" w:fill="auto"/>
          </w:tcPr>
          <w:p w14:paraId="0895A930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0884929" w14:textId="03854FD2" w:rsidR="00776483" w:rsidRDefault="00F71D7B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Кушнаренко Л.А</w:t>
            </w:r>
          </w:p>
          <w:p w14:paraId="376BA8F9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383E34B2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45785B25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46DA968E" w14:textId="77777777" w:rsidTr="0010162A">
        <w:tc>
          <w:tcPr>
            <w:tcW w:w="3510" w:type="dxa"/>
            <w:shd w:val="clear" w:color="auto" w:fill="auto"/>
          </w:tcPr>
          <w:p w14:paraId="74DD9D92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74F2DE8D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450B272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4ACEA8F1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CC74B2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DA8E4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900EC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94E1B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A3B3A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309BE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DB007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6AE54C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8F8792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F4C422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92B77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95669D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8E5DB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AE16A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A841C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F0A78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584C1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6B40C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A1F8C0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0D0B66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F1EF9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818F2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A5EC66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ED5BF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ED0B2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CD2F3B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DCDE8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52484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AB6DBC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9DA9F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88FA0A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912509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A9FC8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A4AB5A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28320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6A6233" w14:textId="429C3D18" w:rsidR="00480661" w:rsidRPr="00F75A40" w:rsidRDefault="00854617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0661" w:rsidRPr="00F75A40">
        <w:rPr>
          <w:rFonts w:ascii="Times New Roman" w:hAnsi="Times New Roman" w:cs="Times New Roman"/>
        </w:rPr>
        <w:t>Приложение 3</w:t>
      </w:r>
    </w:p>
    <w:p w14:paraId="7B460901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48D45A55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159A492C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5AF5CBBD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374C9C01" w14:textId="77777777" w:rsidR="0045774B" w:rsidRDefault="0045774B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6AD53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0C81E6DD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6E825DE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A58B0BF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57815CC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8D17D37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37BD5390" w14:textId="5594B2F9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753B9812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1109AE27" w14:textId="77777777" w:rsidR="0045774B" w:rsidRPr="00F75A40" w:rsidRDefault="0045774B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295F8B0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EA869F" w14:textId="4FF02F08" w:rsidR="00480661" w:rsidRDefault="00480661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4C491914" w14:textId="77777777" w:rsidR="007E4F80" w:rsidRPr="00F75A40" w:rsidRDefault="007E4F80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4296" w:type="pct"/>
        <w:tblLook w:val="04A0" w:firstRow="1" w:lastRow="0" w:firstColumn="1" w:lastColumn="0" w:noHBand="0" w:noVBand="1"/>
      </w:tblPr>
      <w:tblGrid>
        <w:gridCol w:w="3872"/>
        <w:gridCol w:w="4767"/>
      </w:tblGrid>
      <w:tr w:rsidR="00480661" w:rsidRPr="00F75A40" w14:paraId="7AF1CC7E" w14:textId="77777777" w:rsidTr="00B35A26">
        <w:trPr>
          <w:trHeight w:val="516"/>
        </w:trPr>
        <w:tc>
          <w:tcPr>
            <w:tcW w:w="2241" w:type="pct"/>
            <w:shd w:val="clear" w:color="auto" w:fill="FFFF00"/>
            <w:vAlign w:val="center"/>
            <w:hideMark/>
          </w:tcPr>
          <w:p w14:paraId="433B66C4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759" w:type="pct"/>
            <w:vAlign w:val="center"/>
          </w:tcPr>
          <w:p w14:paraId="58E24159" w14:textId="4755B72C" w:rsidR="00480661" w:rsidRPr="00F75A40" w:rsidRDefault="0048261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166619">
              <w:rPr>
                <w:rFonts w:ascii="Times New Roman" w:hAnsi="Times New Roman" w:cs="Times New Roman"/>
                <w:color w:val="000000" w:themeColor="text1"/>
              </w:rPr>
              <w:t xml:space="preserve"> 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</w:t>
            </w:r>
            <w:r w:rsidR="00166619">
              <w:rPr>
                <w:rFonts w:ascii="Times New Roman" w:hAnsi="Times New Roman" w:cs="Times New Roman"/>
                <w:color w:val="000000" w:themeColor="text1"/>
              </w:rPr>
              <w:t xml:space="preserve"> 30.11.</w:t>
            </w:r>
            <w:r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480661" w:rsidRPr="00F75A40" w14:paraId="32C8AB82" w14:textId="77777777" w:rsidTr="00B35A26">
        <w:trPr>
          <w:trHeight w:val="516"/>
        </w:trPr>
        <w:tc>
          <w:tcPr>
            <w:tcW w:w="2241" w:type="pct"/>
            <w:shd w:val="clear" w:color="auto" w:fill="FFFF00"/>
            <w:vAlign w:val="center"/>
          </w:tcPr>
          <w:p w14:paraId="293F03D2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59" w:type="pct"/>
            <w:vAlign w:val="center"/>
          </w:tcPr>
          <w:p w14:paraId="7182677A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4CD06EF5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0445B069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759" w:type="pct"/>
            <w:tcBorders>
              <w:bottom w:val="single" w:sz="4" w:space="0" w:color="auto"/>
            </w:tcBorders>
          </w:tcPr>
          <w:p w14:paraId="008D6E63" w14:textId="65013179" w:rsidR="00891896" w:rsidRPr="00F75A40" w:rsidRDefault="00854617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0661" w:rsidRPr="00F75A40" w14:paraId="7EE5E785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57685B30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759" w:type="pct"/>
            <w:vAlign w:val="center"/>
          </w:tcPr>
          <w:p w14:paraId="597F2CC8" w14:textId="40B99808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</w:t>
            </w:r>
            <w:r w:rsidR="00854617">
              <w:rPr>
                <w:rFonts w:ascii="Times New Roman" w:hAnsi="Times New Roman" w:cs="Times New Roman"/>
                <w:bCs/>
              </w:rPr>
              <w:t>зимнее</w:t>
            </w:r>
          </w:p>
        </w:tc>
      </w:tr>
      <w:tr w:rsidR="00480661" w:rsidRPr="00F75A40" w14:paraId="4E3B1FCE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54EFC49D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759" w:type="pct"/>
            <w:tcBorders>
              <w:bottom w:val="single" w:sz="4" w:space="0" w:color="auto"/>
            </w:tcBorders>
            <w:vAlign w:val="center"/>
          </w:tcPr>
          <w:p w14:paraId="0D569913" w14:textId="63545761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</w:t>
            </w:r>
            <w:r w:rsidR="00854617">
              <w:rPr>
                <w:rFonts w:ascii="Times New Roman" w:hAnsi="Times New Roman" w:cs="Times New Roman"/>
                <w:bCs/>
              </w:rPr>
              <w:t xml:space="preserve">зимнее </w:t>
            </w:r>
            <w:r w:rsidR="00F75A40" w:rsidRPr="00F75A40">
              <w:rPr>
                <w:rFonts w:ascii="Times New Roman" w:hAnsi="Times New Roman" w:cs="Times New Roman"/>
                <w:bCs/>
              </w:rPr>
              <w:t>(</w:t>
            </w:r>
            <w:r w:rsidR="00070269">
              <w:rPr>
                <w:rFonts w:ascii="Times New Roman" w:hAnsi="Times New Roman" w:cs="Times New Roman"/>
                <w:bCs/>
              </w:rPr>
              <w:t>налив</w:t>
            </w:r>
            <w:r w:rsidR="00F75A40" w:rsidRPr="00F75A40">
              <w:rPr>
                <w:rFonts w:ascii="Times New Roman" w:hAnsi="Times New Roman" w:cs="Times New Roman"/>
                <w:bCs/>
              </w:rPr>
              <w:t>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480661" w:rsidRPr="00F75A40" w14:paraId="5919163C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4D3FFAA0" w14:textId="77777777" w:rsidR="00480661" w:rsidRPr="00F75A40" w:rsidRDefault="00480661" w:rsidP="004E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759" w:type="pct"/>
            <w:shd w:val="clear" w:color="auto" w:fill="FFFFFF" w:themeFill="background1"/>
            <w:vAlign w:val="center"/>
          </w:tcPr>
          <w:p w14:paraId="2A7EAF55" w14:textId="73C8040F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ЛОТ </w:t>
            </w:r>
            <w:r w:rsidR="00854617">
              <w:rPr>
                <w:rFonts w:ascii="Times New Roman" w:hAnsi="Times New Roman" w:cs="Times New Roman"/>
                <w:bCs/>
              </w:rPr>
              <w:t>4</w:t>
            </w:r>
            <w:r w:rsidRPr="00F75A40">
              <w:rPr>
                <w:rFonts w:ascii="Times New Roman" w:hAnsi="Times New Roman" w:cs="Times New Roman"/>
                <w:bCs/>
              </w:rPr>
              <w:t xml:space="preserve"> - Дизельное топливо </w:t>
            </w:r>
            <w:r w:rsidR="00854617">
              <w:rPr>
                <w:rFonts w:ascii="Times New Roman" w:hAnsi="Times New Roman" w:cs="Times New Roman"/>
                <w:bCs/>
              </w:rPr>
              <w:t xml:space="preserve">зимнее </w:t>
            </w:r>
            <w:r w:rsidR="00F75A40" w:rsidRPr="00F75A40">
              <w:rPr>
                <w:rFonts w:ascii="Times New Roman" w:hAnsi="Times New Roman" w:cs="Times New Roman"/>
                <w:bCs/>
              </w:rPr>
              <w:t>(</w:t>
            </w:r>
            <w:r w:rsidR="00070269">
              <w:rPr>
                <w:rFonts w:ascii="Times New Roman" w:hAnsi="Times New Roman" w:cs="Times New Roman"/>
                <w:bCs/>
              </w:rPr>
              <w:t>налив</w:t>
            </w:r>
            <w:r w:rsidR="00F75A40" w:rsidRPr="00F75A40">
              <w:rPr>
                <w:rFonts w:ascii="Times New Roman" w:hAnsi="Times New Roman" w:cs="Times New Roman"/>
                <w:bCs/>
              </w:rPr>
              <w:t>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480661" w:rsidRPr="00F75A40" w14:paraId="65695779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3276EB24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759" w:type="pct"/>
            <w:vAlign w:val="center"/>
          </w:tcPr>
          <w:p w14:paraId="17279AC6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480661" w:rsidRPr="00F75A40" w14:paraId="1CB2730F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154DA9FB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759" w:type="pct"/>
            <w:vAlign w:val="center"/>
          </w:tcPr>
          <w:p w14:paraId="5F7EC0AC" w14:textId="51686463" w:rsidR="00480661" w:rsidRPr="00F75A40" w:rsidRDefault="001F4FFF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74AA">
              <w:rPr>
                <w:rFonts w:ascii="Times New Roman" w:hAnsi="Times New Roman" w:cs="Times New Roman"/>
              </w:rPr>
              <w:t>0</w:t>
            </w:r>
            <w:r w:rsidR="00480661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80661" w:rsidRPr="00F75A40" w14:paraId="41D947EA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04F4C17F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759" w:type="pct"/>
            <w:vAlign w:val="center"/>
          </w:tcPr>
          <w:p w14:paraId="3CAFDDB5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bookmarkEnd w:id="7"/>
      <w:tr w:rsidR="00C209AF" w:rsidRPr="00F75A40" w14:paraId="48E486F7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47A8A9B5" w14:textId="77777777" w:rsidR="00C209AF" w:rsidRPr="00F75A40" w:rsidRDefault="00C209AF" w:rsidP="00C2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59" w:type="pct"/>
            <w:vAlign w:val="center"/>
          </w:tcPr>
          <w:p w14:paraId="2C836C75" w14:textId="1DAA5A94" w:rsidR="00C209AF" w:rsidRPr="00F75A40" w:rsidRDefault="00C209AF" w:rsidP="00C209A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lang w:val="en-US"/>
              </w:rPr>
              <w:t>DDP</w:t>
            </w:r>
            <w:r w:rsidRPr="00F75A40">
              <w:rPr>
                <w:rFonts w:ascii="Times New Roman" w:hAnsi="Times New Roman" w:cs="Times New Roman"/>
              </w:rPr>
              <w:t>, склад ПОКУПАТЕЛЯ, Республика Казахстан, город Актобе, пр. Санкибай-Батыра, 12, согласно правилам  «Инкотермс-2010».</w:t>
            </w:r>
          </w:p>
        </w:tc>
      </w:tr>
      <w:tr w:rsidR="00C209AF" w:rsidRPr="00F75A40" w14:paraId="7BDF540E" w14:textId="77777777" w:rsidTr="00B35A26">
        <w:tblPrEx>
          <w:jc w:val="center"/>
        </w:tblPrEx>
        <w:trPr>
          <w:jc w:val="center"/>
        </w:trPr>
        <w:tc>
          <w:tcPr>
            <w:tcW w:w="2241" w:type="pct"/>
            <w:shd w:val="clear" w:color="auto" w:fill="FFFF00"/>
            <w:vAlign w:val="center"/>
          </w:tcPr>
          <w:p w14:paraId="021A8FFF" w14:textId="77777777" w:rsidR="00C209AF" w:rsidRPr="00F75A40" w:rsidRDefault="00C209AF" w:rsidP="00C2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59" w:type="pct"/>
            <w:vAlign w:val="center"/>
          </w:tcPr>
          <w:p w14:paraId="5012CA14" w14:textId="63252927" w:rsidR="00C209AF" w:rsidRPr="00F75A40" w:rsidRDefault="00C209AF" w:rsidP="00C20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29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</w:t>
            </w:r>
            <w:r w:rsidRPr="00FD72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D729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FD729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209AF" w:rsidRPr="00F75A40" w14:paraId="7BEC1A1B" w14:textId="77777777" w:rsidTr="00B35A26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41A8986B" w14:textId="77777777" w:rsidR="00C209AF" w:rsidRPr="00F75A40" w:rsidRDefault="00C209AF" w:rsidP="00C2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C209AF" w:rsidRPr="00F75A40" w14:paraId="5756C7C8" w14:textId="77777777" w:rsidTr="00B35A26">
        <w:tblPrEx>
          <w:jc w:val="center"/>
        </w:tblPrEx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4A349E6" w14:textId="77777777" w:rsidR="00C209AF" w:rsidRPr="00F75A40" w:rsidRDefault="00C209AF" w:rsidP="00C209AF">
            <w:pPr>
              <w:rPr>
                <w:rFonts w:ascii="Times New Roman" w:hAnsi="Times New Roman" w:cs="Times New Roman"/>
              </w:rPr>
            </w:pPr>
          </w:p>
        </w:tc>
      </w:tr>
      <w:tr w:rsidR="00C209AF" w:rsidRPr="00F75A40" w14:paraId="6FF36305" w14:textId="77777777" w:rsidTr="00B35A26">
        <w:trPr>
          <w:trHeight w:val="698"/>
        </w:trPr>
        <w:tc>
          <w:tcPr>
            <w:tcW w:w="5000" w:type="pct"/>
            <w:gridSpan w:val="2"/>
            <w:hideMark/>
          </w:tcPr>
          <w:p w14:paraId="578E1DA0" w14:textId="77777777" w:rsidR="00C209AF" w:rsidRPr="00DF01FB" w:rsidRDefault="00C209AF" w:rsidP="00C20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>Дизельное топливо зимнее с тех.хар-ками: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3"/>
            </w:tblGrid>
            <w:tr w:rsidR="00C209AF" w:rsidRPr="00F75A40" w14:paraId="6CF070F3" w14:textId="77777777" w:rsidTr="002747F7">
              <w:trPr>
                <w:trHeight w:val="20"/>
              </w:trPr>
              <w:tc>
                <w:tcPr>
                  <w:tcW w:w="2782" w:type="pct"/>
                  <w:shd w:val="clear" w:color="auto" w:fill="auto"/>
                  <w:vAlign w:val="center"/>
                  <w:hideMark/>
                </w:tcPr>
                <w:p w14:paraId="0213747F" w14:textId="77777777" w:rsidR="00C209AF" w:rsidRPr="00F75A40" w:rsidRDefault="00C209AF" w:rsidP="00C209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2"/>
                    <w:gridCol w:w="1665"/>
                  </w:tblGrid>
                  <w:tr w:rsidR="00C209AF" w:rsidRPr="00F75A40" w14:paraId="405E7B19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3F68D8CB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Показатель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3451C77B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Норма</w:t>
                        </w:r>
                      </w:p>
                    </w:tc>
                  </w:tr>
                  <w:tr w:rsidR="00C209AF" w:rsidRPr="00F75A40" w14:paraId="278AAB1E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03A53784" w14:textId="77777777" w:rsidR="00C209AF" w:rsidRPr="00F87F48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Цетановое число, не менее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744F76BA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45</w:t>
                        </w:r>
                      </w:p>
                    </w:tc>
                  </w:tr>
                  <w:tr w:rsidR="00C209AF" w:rsidRPr="00F75A40" w14:paraId="59AA71C2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0DD366F5" w14:textId="77777777" w:rsidR="00C209AF" w:rsidRPr="00F87F48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Фракционный состав: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02217C4E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209AF" w:rsidRPr="00F75A40" w14:paraId="7F7E8861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ADB0CDF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 xml:space="preserve">50% перегоняется при температуре,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089BF59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280</w:t>
                        </w:r>
                      </w:p>
                    </w:tc>
                  </w:tr>
                  <w:tr w:rsidR="00C209AF" w:rsidRPr="00F75A40" w14:paraId="38FD1E01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442E348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90% перегоняется при температуре ( конец перегонки),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5160652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340</w:t>
                        </w:r>
                      </w:p>
                    </w:tc>
                  </w:tr>
                  <w:tr w:rsidR="00C209AF" w:rsidRPr="00F75A40" w14:paraId="4E34C00A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174D844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Кинематическая вязкость при 20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мм2/с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A99829E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1,8-5,0</w:t>
                        </w:r>
                      </w:p>
                    </w:tc>
                  </w:tr>
                  <w:tr w:rsidR="00C209AF" w:rsidRPr="00F75A40" w14:paraId="00AEA68D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8B814E6" w14:textId="77777777" w:rsidR="00C209AF" w:rsidRPr="00CB5ECF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застывания,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для климатической зоны: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906B085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209AF" w:rsidRPr="00F75A40" w14:paraId="7B608031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7382698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Умеренной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02D77FA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-35</w:t>
                        </w:r>
                      </w:p>
                    </w:tc>
                  </w:tr>
                  <w:tr w:rsidR="00C209AF" w:rsidRPr="00F75A40" w14:paraId="3BDDEEC0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022D7DB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Холодной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13BFB05F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-45</w:t>
                        </w:r>
                      </w:p>
                    </w:tc>
                  </w:tr>
                  <w:tr w:rsidR="00C209AF" w:rsidRPr="00F75A40" w14:paraId="5BC0FB7C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C1D051B" w14:textId="77777777" w:rsidR="00C209AF" w:rsidRPr="00CB5ECF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помутнения,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выше, для климатической зоны: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1059AFFB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209AF" w:rsidRPr="00F75A40" w14:paraId="7BE45661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157CB2F2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Умеренной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BE99ACB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-25</w:t>
                        </w:r>
                      </w:p>
                    </w:tc>
                  </w:tr>
                  <w:tr w:rsidR="00C209AF" w:rsidRPr="00F75A40" w14:paraId="0DC5F886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01D2B22A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Холодной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B09B088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-35</w:t>
                        </w:r>
                      </w:p>
                    </w:tc>
                  </w:tr>
                  <w:tr w:rsidR="00C209AF" w:rsidRPr="00F75A40" w14:paraId="7D9ABDC6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EDBF01A" w14:textId="77777777" w:rsidR="00C209AF" w:rsidRPr="00CB5ECF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вспышки,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ниже: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69718AE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209AF" w:rsidRPr="00F75A40" w14:paraId="013AFFC5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46F4AB8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Для тепловозных и судовых дизелей и газовых турбин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C923D00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40</w:t>
                        </w:r>
                      </w:p>
                    </w:tc>
                  </w:tr>
                  <w:tr w:rsidR="00C209AF" w:rsidRPr="00F75A40" w14:paraId="5A8874F3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F72E914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Для дизелей общего назначения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6648D2C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35</w:t>
                        </w:r>
                      </w:p>
                    </w:tc>
                  </w:tr>
                  <w:tr w:rsidR="00C209AF" w:rsidRPr="00F75A40" w14:paraId="4CE127EF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FFB6F4F" w14:textId="77777777" w:rsidR="00C209AF" w:rsidRPr="00CB5ECF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Массовая доля серы, %, не более, в топливе: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BEA0C28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209AF" w:rsidRPr="00F75A40" w14:paraId="424E77DF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4C5C7A6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Вида 1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289249D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</w:tr>
                  <w:tr w:rsidR="00C209AF" w:rsidRPr="00F75A40" w14:paraId="45910C16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75981DF" w14:textId="77777777" w:rsidR="00C209AF" w:rsidRPr="00F75A40" w:rsidRDefault="00C209AF" w:rsidP="00C20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Вида 2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1FD83C61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0,5</w:t>
                        </w:r>
                      </w:p>
                    </w:tc>
                  </w:tr>
                  <w:tr w:rsidR="00C209AF" w:rsidRPr="00F75A40" w14:paraId="5810784C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8898055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Массовая доля меркаптановой серы,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E0D1CA2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0,01</w:t>
                        </w:r>
                      </w:p>
                    </w:tc>
                  </w:tr>
                  <w:tr w:rsidR="00C209AF" w:rsidRPr="00F75A40" w14:paraId="3A10C2F5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0AE3E8C9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Содержание фактических смол, мг/100 см3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4660D15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30</w:t>
                        </w:r>
                      </w:p>
                    </w:tc>
                  </w:tr>
                  <w:tr w:rsidR="00C209AF" w:rsidRPr="00F75A40" w14:paraId="01427256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0141329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Кислотность, мг КОН/100 см3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D2FE3CA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C209AF" w:rsidRPr="00F75A40" w14:paraId="3307AD21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D28F853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Йодное число, г 12/100 г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7CB7300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C209AF" w:rsidRPr="00F75A40" w14:paraId="0D13B90E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8899491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Зольность,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11566C0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0,01</w:t>
                        </w:r>
                      </w:p>
                    </w:tc>
                  </w:tr>
                  <w:tr w:rsidR="00C209AF" w:rsidRPr="00F75A40" w14:paraId="173E8693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8AF17BE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Коксуемость 10 %-го остатка,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02E9CB5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</w:tr>
                  <w:tr w:rsidR="00C209AF" w:rsidRPr="00F75A40" w14:paraId="04CAB2D9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4BD7F6F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Коэффициент фильтруемости,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4CE98DB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</w:tr>
                  <w:tr w:rsidR="00C209AF" w:rsidRPr="00F75A40" w14:paraId="4BB25946" w14:textId="77777777" w:rsidTr="002747F7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F3BE587" w14:textId="77777777" w:rsidR="00C209AF" w:rsidRPr="00905B0E" w:rsidRDefault="00C209AF" w:rsidP="00C209A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Плотность при 20 </w:t>
                        </w:r>
                        <w:r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кг/м3,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7E15CCF" w14:textId="77777777" w:rsidR="00C209AF" w:rsidRPr="00F75A40" w:rsidRDefault="00C209AF" w:rsidP="00C209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860</w:t>
                        </w:r>
                      </w:p>
                    </w:tc>
                  </w:tr>
                </w:tbl>
                <w:p w14:paraId="1417B7BC" w14:textId="77777777" w:rsidR="00C209AF" w:rsidRPr="00F75A40" w:rsidRDefault="00C209AF" w:rsidP="00C209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F2A0952" w14:textId="77777777" w:rsidR="00C209AF" w:rsidRPr="004E74AA" w:rsidRDefault="00C209AF" w:rsidP="00C209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D495EB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D883402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D401030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76CE76D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4CACC988" w14:textId="77777777" w:rsidTr="0010162A">
        <w:tc>
          <w:tcPr>
            <w:tcW w:w="3510" w:type="dxa"/>
            <w:shd w:val="clear" w:color="auto" w:fill="auto"/>
          </w:tcPr>
          <w:p w14:paraId="47F6F4BF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68182D68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292EFD0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5A06A9CB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05AD8ECF" w14:textId="77777777" w:rsidTr="0010162A">
        <w:tc>
          <w:tcPr>
            <w:tcW w:w="3510" w:type="dxa"/>
            <w:shd w:val="clear" w:color="auto" w:fill="auto"/>
          </w:tcPr>
          <w:p w14:paraId="1BBC4FC2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224C87CA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6D0220B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3B3C6AD" w14:textId="77777777" w:rsidTr="0010162A">
        <w:tc>
          <w:tcPr>
            <w:tcW w:w="3510" w:type="dxa"/>
            <w:shd w:val="clear" w:color="auto" w:fill="auto"/>
          </w:tcPr>
          <w:p w14:paraId="6E4C4096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7E56ACD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5E314869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1C6FA1E7" w14:textId="77777777" w:rsidTr="0010162A">
        <w:trPr>
          <w:trHeight w:val="644"/>
        </w:trPr>
        <w:tc>
          <w:tcPr>
            <w:tcW w:w="3510" w:type="dxa"/>
            <w:shd w:val="clear" w:color="auto" w:fill="auto"/>
          </w:tcPr>
          <w:p w14:paraId="42D9AF38" w14:textId="313B792A" w:rsidR="00776483" w:rsidRPr="00F75A40" w:rsidRDefault="00F71D7B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Экономист</w:t>
            </w:r>
            <w:r w:rsidR="00776483" w:rsidRPr="00F75A4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CE1848">
              <w:rPr>
                <w:b/>
                <w:bCs/>
                <w:sz w:val="22"/>
                <w:szCs w:val="22"/>
                <w:lang w:val="ru-RU"/>
              </w:rPr>
              <w:t>ФЭО</w:t>
            </w:r>
          </w:p>
        </w:tc>
        <w:tc>
          <w:tcPr>
            <w:tcW w:w="3336" w:type="dxa"/>
            <w:shd w:val="clear" w:color="auto" w:fill="auto"/>
          </w:tcPr>
          <w:p w14:paraId="3423BF0D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A65290B" w14:textId="57EBCB37" w:rsidR="00776483" w:rsidRDefault="00F71D7B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Кушнаренко Л.А</w:t>
            </w:r>
          </w:p>
          <w:p w14:paraId="75E4643C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55E63873" w14:textId="77777777" w:rsidR="00776483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7C1067EB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70B24741" w14:textId="77777777" w:rsidTr="0010162A">
        <w:tc>
          <w:tcPr>
            <w:tcW w:w="3510" w:type="dxa"/>
            <w:shd w:val="clear" w:color="auto" w:fill="auto"/>
          </w:tcPr>
          <w:p w14:paraId="01A2D46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5EBAC004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D65426E" w14:textId="77777777" w:rsidR="00776483" w:rsidRPr="00F75A40" w:rsidRDefault="00776483" w:rsidP="0010162A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02648BE4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DB9C4CC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BFAB44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61A0B6C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34FF28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C2D81F7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A45E5CD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68D954E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A5B523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022FDD2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9702FBC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FE44651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36A778D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99730C6" w14:textId="77777777" w:rsidR="00A122DE" w:rsidRDefault="00A122DE" w:rsidP="00A1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615BE2" w14:textId="77777777" w:rsidR="00A122DE" w:rsidRDefault="00A122DE" w:rsidP="00A1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Утверждаю:</w:t>
      </w:r>
    </w:p>
    <w:p w14:paraId="25104853" w14:textId="6E6BE8DB" w:rsidR="0045774B" w:rsidRPr="00A122DE" w:rsidRDefault="00A122DE" w:rsidP="00A1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7CB36BD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0A3D398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69D5A844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4A534EF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10EC94D0" w14:textId="6657664B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5F1596D3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7B237443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BE5717D" w14:textId="5765C0C4" w:rsidR="008A50DF" w:rsidRPr="00EE4184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EE4184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 К ЛОТу 1</w:t>
      </w:r>
      <w:r w:rsidR="00480661" w:rsidRPr="00EE4184">
        <w:rPr>
          <w:rFonts w:ascii="Times New Roman" w:eastAsia="SimSun" w:hAnsi="Times New Roman"/>
          <w:caps w:val="0"/>
          <w:sz w:val="20"/>
          <w:lang w:eastAsia="zh-CN"/>
        </w:rPr>
        <w:t>,3</w:t>
      </w:r>
    </w:p>
    <w:p w14:paraId="2C3FB2BC" w14:textId="77777777" w:rsidR="00AF504D" w:rsidRPr="00EE4184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9D8CAA" w14:textId="77777777" w:rsidR="00FD729B" w:rsidRDefault="00FD729B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BEA87F" w14:textId="77777777" w:rsidR="00FD729B" w:rsidRDefault="00FD729B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B8A68C" w14:textId="1D6483E7" w:rsidR="00AF504D" w:rsidRPr="00EE4184" w:rsidRDefault="00FD729B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F504D" w:rsidRPr="00EE4184">
        <w:rPr>
          <w:rFonts w:ascii="Times New Roman" w:hAnsi="Times New Roman" w:cs="Times New Roman"/>
          <w:b/>
          <w:sz w:val="20"/>
          <w:szCs w:val="20"/>
        </w:rPr>
        <w:t>ДОГОВОР №____________________</w:t>
      </w:r>
    </w:p>
    <w:p w14:paraId="20DA10F1" w14:textId="77777777" w:rsidR="00AF504D" w:rsidRPr="00EE4184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купли-продажи нефтепродуктов по карточной системе</w:t>
      </w:r>
    </w:p>
    <w:p w14:paraId="68C8BD59" w14:textId="61E07F5F" w:rsidR="00AF504D" w:rsidRPr="00EE4184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г.Актобе                                                                                           </w:t>
      </w:r>
      <w:r w:rsidR="00EE4184" w:rsidRPr="00EE4184">
        <w:rPr>
          <w:rFonts w:ascii="Times New Roman" w:hAnsi="Times New Roman" w:cs="Times New Roman"/>
          <w:sz w:val="20"/>
          <w:szCs w:val="20"/>
        </w:rPr>
        <w:t xml:space="preserve">        </w:t>
      </w:r>
      <w:r w:rsidR="005C6796">
        <w:rPr>
          <w:rFonts w:ascii="Times New Roman" w:hAnsi="Times New Roman" w:cs="Times New Roman"/>
          <w:sz w:val="20"/>
          <w:szCs w:val="20"/>
        </w:rPr>
        <w:t xml:space="preserve">      _____________________ </w:t>
      </w:r>
      <w:r w:rsidRPr="00EE4184">
        <w:rPr>
          <w:rFonts w:ascii="Times New Roman" w:hAnsi="Times New Roman" w:cs="Times New Roman"/>
          <w:sz w:val="20"/>
          <w:szCs w:val="20"/>
        </w:rPr>
        <w:t>г.</w:t>
      </w:r>
    </w:p>
    <w:p w14:paraId="7814EA54" w14:textId="77777777" w:rsidR="00AF504D" w:rsidRPr="00EE4184" w:rsidRDefault="00AF504D" w:rsidP="00AF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E810A" w14:textId="77777777" w:rsidR="00AF504D" w:rsidRPr="00EE4184" w:rsidRDefault="00AF504D" w:rsidP="00AF504D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EE4184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EE4184">
        <w:rPr>
          <w:sz w:val="20"/>
          <w:szCs w:val="20"/>
        </w:rPr>
        <w:t xml:space="preserve"> </w:t>
      </w:r>
      <w:r w:rsidRPr="00EE4184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0B594576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A77C3" w14:textId="77777777" w:rsidR="00AF504D" w:rsidRPr="00EE4184" w:rsidRDefault="00AF504D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EE4184">
        <w:rPr>
          <w:rFonts w:ascii="Times New Roman" w:hAnsi="Times New Roman" w:cs="Times New Roman"/>
          <w:b/>
          <w:bCs/>
          <w:sz w:val="20"/>
          <w:szCs w:val="20"/>
        </w:rPr>
        <w:t>ТЕРМИНЫ, ИСПОЛЬЗУЕМЫЕ В НАСТОЯЩЕМ ДОГОВОРЕ:</w:t>
      </w:r>
    </w:p>
    <w:p w14:paraId="44616103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  <w:u w:val="single"/>
        </w:rPr>
        <w:t>Автозаправочная станция</w:t>
      </w:r>
      <w:r w:rsidRPr="00EE4184">
        <w:rPr>
          <w:rFonts w:ascii="Times New Roman" w:hAnsi="Times New Roman" w:cs="Times New Roman"/>
          <w:bCs/>
          <w:sz w:val="20"/>
          <w:szCs w:val="20"/>
        </w:rPr>
        <w:t xml:space="preserve"> (далее - АЗС) - это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реализации, на которых Владелец карты вправе получить Товар посредством предъявления карты в соответствии с условиями Договора;</w:t>
      </w:r>
    </w:p>
    <w:p w14:paraId="66D37C97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«Карта»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пластиковая карта, представляющая собой персонифицированное техническое средство учёта передачи Товара на АЗС Продавца, со встроенной электронной микросхемой (чип), содержащей информацию о зачисленном количестве Товара, в пределах которой Владелец Карты вправе получить Товар на АЗС. </w:t>
      </w:r>
    </w:p>
    <w:p w14:paraId="5A5F9827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«Нефтепродукты»</w:t>
      </w:r>
      <w:r w:rsidRPr="00EE4184">
        <w:rPr>
          <w:rFonts w:ascii="Times New Roman" w:eastAsia="Times New Roman" w:hAnsi="Times New Roman" w:cs="Times New Roman"/>
          <w:sz w:val="20"/>
          <w:szCs w:val="20"/>
        </w:rPr>
        <w:t xml:space="preserve"> - бензин;</w:t>
      </w:r>
    </w:p>
    <w:p w14:paraId="205CEE35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«Блокирование   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  -   принятие    Продавцом    необходимых 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14:paraId="282B1928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«Владелец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Покупатель или иное третье лицо, владеющее Картой, полученной Покупателем в рамках Договора.</w:t>
      </w:r>
    </w:p>
    <w:p w14:paraId="1870EC53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«Литровый кошелек»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условный персональный счет Покупателя, на который Продавцом зачисляется определенный вид и количество Товара, подлежащего передаче на АЗС Владельцу Карты в порядке, установленном Договором.</w:t>
      </w:r>
    </w:p>
    <w:p w14:paraId="3F26E8FF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«Детализированный отчет»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выписка по Карте Покупателя, формируемая Продавцом и отражающая все транзакции, произведённые Владельцем Карты.</w:t>
      </w:r>
    </w:p>
    <w:p w14:paraId="52C544FE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«Заявка»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количестве и виде Товара на Карте Покупателя. Заявка является основанием для пополнения Карты Покупателя.</w:t>
      </w:r>
    </w:p>
    <w:p w14:paraId="74F4B39D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«Пополнение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зачисление заявленного количества Товара определенного вида на Карту Покупателя.</w:t>
      </w:r>
    </w:p>
    <w:p w14:paraId="6A9B8B17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«ПИН код»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АЗС.</w:t>
      </w:r>
    </w:p>
    <w:p w14:paraId="6C33D156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«Товар»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бензин, передаваемый Владельцу Карты на АЗС, в порядке, установленном в Договоре. Единица измерения Товара – литр.</w:t>
      </w:r>
    </w:p>
    <w:p w14:paraId="1AF2C43C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«Партия Товара»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количество (объем) нефтепродуктов, поставляемое в сроки, предусмотренные в Приложении №1 к Договору.</w:t>
      </w:r>
    </w:p>
    <w:p w14:paraId="6E5EEC2A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«Транзакция»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операция с Картой, проводимая представителем Продавца при предъявлении Владельцем Карты на АЗС, представляющая собой списание Товара с Карты, при передаче Товара Владельцу Карты. </w:t>
      </w:r>
    </w:p>
    <w:p w14:paraId="4A96F434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«Утрата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любое выбытие Карты из владения Покупателя (Владельца), в том числе кража, порча, утеря и т.п.</w:t>
      </w:r>
    </w:p>
    <w:p w14:paraId="1C234CEE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«Абонентский сектор/</w:t>
      </w:r>
      <w:r w:rsidRPr="00EE41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Центр продаж»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(далее АС/ЦП) -  структурную подразделение Продавца, в котором производится выдача, замена, блокирование карт, а также иное обслуживание в порядке, предусмотренном условиями Договора.</w:t>
      </w:r>
    </w:p>
    <w:p w14:paraId="114AF85E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«Пополнение в</w:t>
      </w:r>
      <w:r w:rsidRPr="00EE41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АС/ЦП»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зачисление заявленного Покупателем количества и вида Товара на Карту, при предъявлении  карты в соответствующем  АС/ЦП, где производилась ее выдача, в порядке, предусмотренном Договором.</w:t>
      </w:r>
    </w:p>
    <w:p w14:paraId="0426E094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«Черный список»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список блокированных карт, формируемый Продавцом в своей электронной базе данных, по основаниям, указанным в Договоре.</w:t>
      </w:r>
    </w:p>
    <w:p w14:paraId="62824A9B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«Отложенное пополнение»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– автоматическое пополнение Карты без непосредственного предъявления карты в АС/ЦП.  </w:t>
      </w:r>
    </w:p>
    <w:p w14:paraId="3B750908" w14:textId="77777777" w:rsidR="009214A4" w:rsidRPr="00EE4184" w:rsidRDefault="009214A4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840E4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500E1B28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1.1. Продавец на условиях, определенных настоящим Договором, обязуется отпускать, а Покупатель оплачивать и принимать нефтепродукты (далее-Товар) на АЗС по всей территории Республики Казахстан. </w:t>
      </w:r>
    </w:p>
    <w:p w14:paraId="4834AD70" w14:textId="77777777" w:rsidR="00AF504D" w:rsidRPr="00EE4184" w:rsidRDefault="00AF504D" w:rsidP="00AF5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1.2. Право собственности на Товар переходит к Покупателю с момента пополнения Карты. В обязанности Продавца в момент отпуска Товара не входит проверка обоснованности владения картой, лицом ее предъявившим.</w:t>
      </w:r>
    </w:p>
    <w:p w14:paraId="27EE8EB6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1.3. Вид и количество Товара с использованием Карты определяется Покупателем в Заявке, подаваемой в порядке, установленном настоящим Договором.</w:t>
      </w:r>
    </w:p>
    <w:p w14:paraId="05E59A9C" w14:textId="77777777" w:rsidR="00AF504D" w:rsidRPr="00EE4184" w:rsidRDefault="00AF504D" w:rsidP="00AF50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</w:rPr>
        <w:t>ПРИЁМ - ПЕРЕДАЧА КАРТ</w:t>
      </w:r>
    </w:p>
    <w:p w14:paraId="546918E1" w14:textId="77777777" w:rsidR="00AF504D" w:rsidRPr="00EE4184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2.1. Передача Карты Продавцом и их приёмка уполномоченным представителем Покупателя, осуществляется по расходной накладной, подписываемой Сторонами, в течение 5 (пяти) рабочих дней с момента подачи Покупателем Заявки.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14:paraId="5EEC5125" w14:textId="77777777" w:rsidR="00AF504D" w:rsidRPr="00EE4184" w:rsidRDefault="00AF504D" w:rsidP="00AF504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2.2. В случае утраты Карты, Товар по которой не получен, Покупатель вправе ее восстановить при условии блокирования утраченной Карты на основании письменного заявления Покупателя, направленного посредством факсимильной связи/электронной почты с последующим предоставлением оригинала Продавцу. Восстановление Карты производится по истечении 5 (пяти) рабочих дней с момента получения указанного заявления Продавцом. </w:t>
      </w:r>
    </w:p>
    <w:p w14:paraId="2AF1D761" w14:textId="77777777" w:rsidR="00AF504D" w:rsidRPr="00EE4184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2.3. При восстановлении утраченной Карты в порядке, определенном в п. 2.2. настоящего Договора, восстановлению подлежит часть количества и вида Товара оставшиеся на соответствующем счете на момент блокирования Карты. </w:t>
      </w:r>
    </w:p>
    <w:p w14:paraId="1AE05D09" w14:textId="77777777" w:rsidR="00AF504D" w:rsidRPr="00EE4184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2.4. Полученные в рамках настоящего Договора Карты, должны надлежащим образом храниться и использоваться Владельцами Карт по их прямому назначению.     </w:t>
      </w:r>
    </w:p>
    <w:p w14:paraId="2C5DEFF9" w14:textId="77777777" w:rsidR="00AF504D" w:rsidRPr="00EE4184" w:rsidRDefault="00AF504D" w:rsidP="00AF504D">
      <w:pPr>
        <w:shd w:val="clear" w:color="auto" w:fill="FFFFFF"/>
        <w:tabs>
          <w:tab w:val="left" w:pos="569"/>
        </w:tabs>
        <w:spacing w:after="0" w:line="240" w:lineRule="auto"/>
        <w:ind w:left="-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</w:rPr>
        <w:t>3. ПРИЕМ И ПЕРЕДАЧА ТОВАРА</w:t>
      </w:r>
    </w:p>
    <w:p w14:paraId="2ACBE4CC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3.1. Передача Товара Покупателю осуществляется в месте его нахождения на АЗС Продавца, путем заправки автотранспортных средств, посредством обязательного предъявления Карты на АЗС для проведения транзакций. </w:t>
      </w:r>
    </w:p>
    <w:p w14:paraId="6B152892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3.2. Отпуск Товара осуществляется только при предъявлении Карты и наборе ПИН кода Карты на электронных устройствах Продавца, при наличии зачисленного количества определенного вида Товара на Карту. </w:t>
      </w:r>
    </w:p>
    <w:p w14:paraId="25C2474D" w14:textId="77777777" w:rsidR="00AF504D" w:rsidRPr="00EE4184" w:rsidRDefault="00AF504D" w:rsidP="00AF504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3.3. Пополнение Карты (исполнение Заявки Покупателя) Продавцом осуществляется в течение 1 (одного) рабочего дня со дня получения Заявки Продавцом.</w:t>
      </w:r>
    </w:p>
    <w:p w14:paraId="29361BEE" w14:textId="77777777" w:rsidR="00AF504D" w:rsidRPr="00EE4184" w:rsidRDefault="00AF504D" w:rsidP="00AF504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3.4. Передача (отпуск) Товара Владельцу Карты осуществляется на АЗС при предъявлении Владельцем Карты в количестве и виде, зачисленном в установленном порядке на Карту.</w:t>
      </w:r>
    </w:p>
    <w:p w14:paraId="1BDA53D4" w14:textId="77777777" w:rsidR="00AF504D" w:rsidRPr="00EE4184" w:rsidRDefault="00AF504D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3.5. Передача (отпуск) Товара Владельцу Карты осуществляется на АЗС при предъявлении Владельцем Карты в течение срока реализации соответствующего пополнения.</w:t>
      </w:r>
    </w:p>
    <w:p w14:paraId="21CEA1BE" w14:textId="77777777" w:rsidR="00AF504D" w:rsidRPr="00EE4184" w:rsidRDefault="00AF504D" w:rsidP="00AF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EE4184">
        <w:rPr>
          <w:rFonts w:ascii="Times New Roman" w:eastAsia="Times New Roman" w:hAnsi="Times New Roman" w:cs="Times New Roman"/>
          <w:b/>
          <w:sz w:val="20"/>
          <w:szCs w:val="20"/>
        </w:rPr>
        <w:t>Форма расчета, цена Товара, сумма Договора</w:t>
      </w:r>
    </w:p>
    <w:p w14:paraId="0F1FB292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4.1. Сумма Договора указана в Приложение №1 и включает в себя НДС по ставке 12%, стоимость Товара и стоимость расходов Продавца, связанных с выполнением условий настоящего Договора.</w:t>
      </w:r>
    </w:p>
    <w:p w14:paraId="4E123586" w14:textId="77777777" w:rsidR="00AF504D" w:rsidRPr="00EE4184" w:rsidRDefault="00AF504D" w:rsidP="00AF504D">
      <w:pPr>
        <w:pStyle w:val="a4"/>
        <w:rPr>
          <w:sz w:val="20"/>
        </w:rPr>
      </w:pPr>
      <w:r w:rsidRPr="00EE4184">
        <w:rPr>
          <w:sz w:val="20"/>
        </w:rPr>
        <w:t>4.2. Цена за единицу Товара (цена Товара) указана в Приложение №1 к Договору, являющегося неотъемлемой его частью.</w:t>
      </w:r>
    </w:p>
    <w:p w14:paraId="2B9C2F25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 xml:space="preserve">4.3. Цена Товара является фиксированной и не может меняться в Сторону увеличения ни при каких обстоятельствах. Не являются основанием для изменения цены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21C973A3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 xml:space="preserve">4.4. Валюта Договора и валюта платежа  - тенге. </w:t>
      </w:r>
    </w:p>
    <w:p w14:paraId="4865FBD9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4.5. Расчеты за поставленный по настоящему Договору Товар осуществляются ПОКУПАТЕЛЕМ безналичным платежом на банковский счет Продавца указанный в настоящем Договоре в следующем порядке:</w:t>
      </w:r>
    </w:p>
    <w:p w14:paraId="0B7B8030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4.6. Датой платежа Стороны признают дату поступления денежных средств на банковский счет Продавца.</w:t>
      </w:r>
    </w:p>
    <w:p w14:paraId="1BF16870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14:paraId="1740509B" w14:textId="77777777" w:rsidR="00AF504D" w:rsidRPr="00EE4184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5. ПОРЯДОК РАСЧЕТОВ</w:t>
      </w:r>
    </w:p>
    <w:p w14:paraId="1960FB77" w14:textId="77777777" w:rsidR="00AF504D" w:rsidRPr="00EE4184" w:rsidRDefault="00AF504D" w:rsidP="00AF504D">
      <w:pPr>
        <w:tabs>
          <w:tab w:val="left" w:pos="546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5.1.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Продавца.</w:t>
      </w:r>
    </w:p>
    <w:p w14:paraId="389BBDB4" w14:textId="77777777" w:rsidR="00AF504D" w:rsidRPr="00EE4184" w:rsidRDefault="00AF504D" w:rsidP="00AF504D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EE4184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EE4184">
        <w:rPr>
          <w:rFonts w:ascii="Times New Roman" w:hAnsi="Times New Roman"/>
          <w:sz w:val="20"/>
          <w:szCs w:val="20"/>
        </w:rPr>
        <w:t>Оплата Товара осуществляется Покупателем в течение 45 рабочих дней с момента получения Карт и подписания обеими сторонами Акта приема-передачи.</w:t>
      </w:r>
    </w:p>
    <w:p w14:paraId="49C96214" w14:textId="77777777" w:rsidR="00AF504D" w:rsidRPr="00EE4184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5.4. Датой платежа Стороны признают дату списания денежных средств с банковского счета Покупателя.</w:t>
      </w:r>
    </w:p>
    <w:p w14:paraId="4DC4823D" w14:textId="77777777" w:rsidR="00AF504D" w:rsidRPr="00EE4184" w:rsidRDefault="00AF504D" w:rsidP="00AF504D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КОЛИЧЕСТВО И КАЧЕСТВО ПОСТАВЛЯЕМОГО ТОВАРА</w:t>
      </w:r>
    </w:p>
    <w:p w14:paraId="06C54A5C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184">
        <w:rPr>
          <w:rFonts w:ascii="Times New Roman" w:hAnsi="Times New Roman" w:cs="Times New Roman"/>
          <w:color w:val="000000"/>
          <w:sz w:val="20"/>
          <w:szCs w:val="20"/>
        </w:rPr>
        <w:t>6.1.</w:t>
      </w:r>
      <w:r w:rsidRPr="00EE4184">
        <w:rPr>
          <w:rFonts w:ascii="Times New Roman" w:hAnsi="Times New Roman" w:cs="Times New Roman"/>
          <w:sz w:val="20"/>
          <w:szCs w:val="20"/>
        </w:rPr>
        <w:t xml:space="preserve"> Продавец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 гарантирует Покупателю, что к</w:t>
      </w:r>
      <w:r w:rsidRPr="00EE4184">
        <w:rPr>
          <w:rFonts w:ascii="Times New Roman" w:hAnsi="Times New Roman" w:cs="Times New Roman"/>
          <w:sz w:val="20"/>
          <w:szCs w:val="20"/>
        </w:rPr>
        <w:t>ачество, ассортимент и маркировка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 поставляемого им </w:t>
      </w:r>
      <w:r w:rsidRPr="00EE4184">
        <w:rPr>
          <w:rFonts w:ascii="Times New Roman" w:hAnsi="Times New Roman" w:cs="Times New Roman"/>
          <w:sz w:val="20"/>
          <w:szCs w:val="20"/>
        </w:rPr>
        <w:t>Товар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а соответствует действующим стандартам и требованиям ГОСТ, </w:t>
      </w:r>
      <w:r w:rsidRPr="00EE4184">
        <w:rPr>
          <w:rFonts w:ascii="Times New Roman" w:hAnsi="Times New Roman" w:cs="Times New Roman"/>
          <w:sz w:val="20"/>
          <w:szCs w:val="20"/>
        </w:rPr>
        <w:t>техническим условиям, удостоверяется соответствующими документами предприятия изготовителя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 и подтверждается сертификатом качества и сертификатом соответствия. </w:t>
      </w:r>
    </w:p>
    <w:p w14:paraId="59C269FC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6.2. Количество поставляемого Товара определяется Приложением №1 к Договору, являющимся неотъемлемой его частью.</w:t>
      </w:r>
    </w:p>
    <w:p w14:paraId="1268DC1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6.3. Претензии по количеству Товара могут быть заявлены Покупателем в течение 14 рабочих дней с момента получения Товара Покупателем.</w:t>
      </w:r>
    </w:p>
    <w:p w14:paraId="5BD0154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lastRenderedPageBreak/>
        <w:t xml:space="preserve">6.4. Претензии по качеству выявленным недостаткам Товара могут быть заявлены Покупателем, в течение гарантийного срока, указанного в п. 6 настоящего Договора. </w:t>
      </w:r>
    </w:p>
    <w:p w14:paraId="58CD241A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7. ГАРАНТИИ</w:t>
      </w:r>
    </w:p>
    <w:p w14:paraId="50EED515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срок, который указывается в Приложении №1 к Договору, являющееся неотъемлемой его частью.</w:t>
      </w:r>
      <w:r w:rsidRPr="00EE41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</w:t>
      </w:r>
    </w:p>
    <w:p w14:paraId="75716616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7.2. В случае выявления Покупателем в течение гарантийного срока факта некачественного Товара (далее – недостатков Товара), Покупатель в течение пяти рабочих дней с момента обнаружения письменно уведомляет об этом Продавца. </w:t>
      </w:r>
    </w:p>
    <w:p w14:paraId="1A664392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7.3. Продавец, получивший уведомление от Покупателя, в течение пяти рабочих дней обеспечивает явку своего представителя по адресу, указанному Покупателем для подтверждения (опровержения) факта выявления Товара ненадлежащего качества.</w:t>
      </w:r>
    </w:p>
    <w:p w14:paraId="603AE8F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7.4. В случае неявки представителя Продавца для проведения совместного осмотра в срок, указанный в п. 7.3. Договора либо отказа Представителя Продавца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F083D05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7.5. Акт выявленных недостатков имеет полную юридическую силу для Продавца, является достаточным подтверждением требований Покупателя и основанием для Продавца к устранению выявленных недостатков либо замене Товара на Товар надлежащего качества.</w:t>
      </w:r>
    </w:p>
    <w:p w14:paraId="0A19DB3C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E4184">
        <w:rPr>
          <w:rFonts w:ascii="Times New Roman" w:eastAsia="SimSun" w:hAnsi="Times New Roman" w:cs="Times New Roman"/>
          <w:sz w:val="20"/>
          <w:szCs w:val="20"/>
          <w:lang w:eastAsia="zh-CN"/>
        </w:rPr>
        <w:t>7.6. При выявлении недостатков (дефектов) Товара в течение гарантийного срока Продавец обязан за свой счет заменить Товар ненадлежащего качества в течение 15 рабочих дней с момента получения уведомления от Покупателя.</w:t>
      </w:r>
    </w:p>
    <w:p w14:paraId="0F2BA353" w14:textId="77777777" w:rsidR="00A74D68" w:rsidRPr="008B557C" w:rsidRDefault="00A74D68" w:rsidP="00A74D68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182559F5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AD1E99">
        <w:rPr>
          <w:bCs/>
          <w:sz w:val="20"/>
        </w:rPr>
        <w:t xml:space="preserve"> ПОСТАВЩИК</w:t>
      </w:r>
      <w:r w:rsidRPr="00AD1E99">
        <w:rPr>
          <w:sz w:val="20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6BF8C552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8.2. В случае нарушения Поставщиком сроков поставки, Покупатель вправе потребовать оплаты неустойки  в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41B6D945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1EB9F6EC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5F4280D1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1554BDE6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6F05F093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51EB374E" w14:textId="77777777" w:rsidR="00A74D68" w:rsidRPr="00AD1E99" w:rsidRDefault="00A74D68" w:rsidP="00A74D68">
      <w:pPr>
        <w:pStyle w:val="a4"/>
        <w:rPr>
          <w:sz w:val="20"/>
        </w:rPr>
      </w:pPr>
      <w:r w:rsidRPr="00AD1E99">
        <w:rPr>
          <w:sz w:val="20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072E1DB3" w14:textId="77777777" w:rsidR="00AF504D" w:rsidRPr="00EE4184" w:rsidRDefault="00AF504D" w:rsidP="00AF504D">
      <w:pPr>
        <w:tabs>
          <w:tab w:val="left" w:pos="2520"/>
        </w:tabs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9. СРОК ДЕЙСТВИЯ ДОГОВОРА</w:t>
      </w:r>
    </w:p>
    <w:p w14:paraId="0F3615CD" w14:textId="490A99D7" w:rsidR="00AF504D" w:rsidRPr="00EE4184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 даты его подписания и действует до </w:t>
      </w:r>
      <w:r w:rsidR="00480661" w:rsidRPr="00EE4184">
        <w:rPr>
          <w:rFonts w:ascii="Times New Roman" w:hAnsi="Times New Roman" w:cs="Times New Roman"/>
          <w:sz w:val="20"/>
          <w:szCs w:val="20"/>
        </w:rPr>
        <w:t>31.12.202</w:t>
      </w:r>
      <w:r w:rsidR="00166619">
        <w:rPr>
          <w:rFonts w:ascii="Times New Roman" w:hAnsi="Times New Roman" w:cs="Times New Roman"/>
          <w:sz w:val="20"/>
          <w:szCs w:val="20"/>
        </w:rPr>
        <w:t>1</w:t>
      </w:r>
      <w:r w:rsidR="00480661" w:rsidRPr="00EE4184">
        <w:rPr>
          <w:rFonts w:ascii="Times New Roman" w:hAnsi="Times New Roman" w:cs="Times New Roman"/>
          <w:sz w:val="20"/>
          <w:szCs w:val="20"/>
        </w:rPr>
        <w:t xml:space="preserve"> г.</w:t>
      </w:r>
      <w:r w:rsidRPr="00EE4184">
        <w:rPr>
          <w:rFonts w:ascii="Times New Roman" w:hAnsi="Times New Roman" w:cs="Times New Roman"/>
          <w:sz w:val="20"/>
          <w:szCs w:val="20"/>
        </w:rPr>
        <w:t xml:space="preserve"> а в части исполнения обязательств – до момента их полного исполнения.</w:t>
      </w:r>
    </w:p>
    <w:p w14:paraId="28EF0EAC" w14:textId="77777777" w:rsidR="00AF504D" w:rsidRPr="00EE4184" w:rsidRDefault="00AF504D" w:rsidP="00AF504D">
      <w:pPr>
        <w:tabs>
          <w:tab w:val="left" w:pos="0"/>
        </w:tabs>
        <w:spacing w:after="0" w:line="240" w:lineRule="auto"/>
        <w:ind w:left="1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10. РАССМОТЕРНИЕ СПОРОВ</w:t>
      </w:r>
    </w:p>
    <w:p w14:paraId="7612B4F9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10.1.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46B5A22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10.2. В случае не достижения согласия Сторон в решении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411A8903" w14:textId="5C9FD8E5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10.3.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08B3B264" w14:textId="211B3103" w:rsidR="009A746F" w:rsidRPr="00EE4184" w:rsidRDefault="009A746F" w:rsidP="009A7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11. Форс-мажорные обстоятельства</w:t>
      </w:r>
    </w:p>
    <w:p w14:paraId="70CF6497" w14:textId="5AA4AAE5" w:rsidR="009A746F" w:rsidRPr="00EE4184" w:rsidRDefault="009A746F" w:rsidP="009A74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DF01FB" w:rsidRPr="00EE4184">
        <w:rPr>
          <w:rFonts w:ascii="Times New Roman" w:hAnsi="Times New Roman" w:cs="Times New Roman"/>
          <w:sz w:val="20"/>
          <w:szCs w:val="20"/>
        </w:rPr>
        <w:t>1</w:t>
      </w:r>
      <w:r w:rsidRPr="00EE4184">
        <w:rPr>
          <w:rFonts w:ascii="Times New Roman" w:hAnsi="Times New Roman" w:cs="Times New Roman"/>
          <w:sz w:val="20"/>
          <w:szCs w:val="20"/>
        </w:rPr>
        <w:t xml:space="preserve">.1. </w:t>
      </w:r>
      <w:r w:rsidRPr="00EE4184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F52F2E2" w14:textId="0FDF4C40" w:rsidR="009A746F" w:rsidRPr="00EE4184" w:rsidRDefault="009A746F" w:rsidP="009A746F">
      <w:pPr>
        <w:pStyle w:val="310"/>
        <w:widowControl/>
        <w:ind w:firstLine="0"/>
        <w:rPr>
          <w:sz w:val="20"/>
        </w:rPr>
      </w:pPr>
      <w:r w:rsidRPr="00EE4184">
        <w:rPr>
          <w:sz w:val="20"/>
        </w:rPr>
        <w:t>1</w:t>
      </w:r>
      <w:r w:rsidR="00DF01FB" w:rsidRPr="00EE4184">
        <w:rPr>
          <w:sz w:val="20"/>
        </w:rPr>
        <w:t>1</w:t>
      </w:r>
      <w:r w:rsidRPr="00EE4184">
        <w:rPr>
          <w:sz w:val="20"/>
        </w:rPr>
        <w:t xml:space="preserve">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0C3CB606" w14:textId="4A1617ED" w:rsidR="009A746F" w:rsidRPr="00EE4184" w:rsidRDefault="009A746F" w:rsidP="009A746F">
      <w:pPr>
        <w:pStyle w:val="310"/>
        <w:widowControl/>
        <w:ind w:firstLine="0"/>
        <w:rPr>
          <w:sz w:val="20"/>
        </w:rPr>
      </w:pPr>
      <w:r w:rsidRPr="00EE4184">
        <w:rPr>
          <w:sz w:val="20"/>
        </w:rPr>
        <w:t>1</w:t>
      </w:r>
      <w:r w:rsidR="00DF01FB" w:rsidRPr="00EE4184">
        <w:rPr>
          <w:sz w:val="20"/>
        </w:rPr>
        <w:t>1</w:t>
      </w:r>
      <w:r w:rsidRPr="00EE4184">
        <w:rPr>
          <w:sz w:val="20"/>
        </w:rPr>
        <w:t>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101FC991" w14:textId="4ECC4AE0" w:rsidR="009A746F" w:rsidRPr="00EE4184" w:rsidRDefault="009A746F" w:rsidP="009A7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</w:t>
      </w:r>
      <w:r w:rsidR="00DF01FB" w:rsidRPr="00EE4184">
        <w:rPr>
          <w:rFonts w:ascii="Times New Roman" w:hAnsi="Times New Roman" w:cs="Times New Roman"/>
          <w:sz w:val="20"/>
          <w:szCs w:val="20"/>
        </w:rPr>
        <w:t>1</w:t>
      </w:r>
      <w:r w:rsidRPr="00EE4184">
        <w:rPr>
          <w:rFonts w:ascii="Times New Roman" w:hAnsi="Times New Roman" w:cs="Times New Roman"/>
          <w:sz w:val="20"/>
          <w:szCs w:val="20"/>
        </w:rPr>
        <w:t>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7B50B7A2" w14:textId="77777777" w:rsidR="009A746F" w:rsidRPr="00EE4184" w:rsidRDefault="009A746F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6FF93" w14:textId="04756372" w:rsidR="00AF504D" w:rsidRPr="00EE4184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</w:t>
      </w:r>
      <w:r w:rsidR="009A746F" w:rsidRPr="00EE4184">
        <w:rPr>
          <w:rFonts w:ascii="Times New Roman" w:hAnsi="Times New Roman" w:cs="Times New Roman"/>
          <w:b/>
          <w:sz w:val="20"/>
          <w:szCs w:val="20"/>
        </w:rPr>
        <w:t>2</w:t>
      </w:r>
      <w:r w:rsidRPr="00EE4184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14:paraId="518768D1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Cs/>
          <w:sz w:val="20"/>
          <w:szCs w:val="20"/>
        </w:rPr>
        <w:t>11.1.</w:t>
      </w:r>
      <w:r w:rsidRPr="00EE4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совершены в письменной форме и подписаны уполномоченными на то представителями Сторон.</w:t>
      </w:r>
    </w:p>
    <w:p w14:paraId="52CCFF87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D73C393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Cs/>
          <w:sz w:val="20"/>
          <w:szCs w:val="20"/>
        </w:rPr>
        <w:t>11.3. Сторон</w:t>
      </w:r>
      <w:r w:rsidRPr="00EE4184">
        <w:rPr>
          <w:rFonts w:ascii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7D229698" w14:textId="77777777" w:rsidR="00AF504D" w:rsidRPr="00EE4184" w:rsidRDefault="00AF504D" w:rsidP="00AF50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11.4. В случае неисполнения условий Договора Продавцом,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Продавца и потребовать возмещения всех причиненных убытков.</w:t>
      </w:r>
    </w:p>
    <w:p w14:paraId="32F84E44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11.5. Договор, за исключением п.п.11.4., может быть расторгнут только в случаях, предусмотренных действующим законодательством Республики Казахстан.</w:t>
      </w:r>
    </w:p>
    <w:p w14:paraId="7ADF42B8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11.6.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EE4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620F79A3" w14:textId="66A7CE5F" w:rsidR="00AF504D" w:rsidRPr="00EE4184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</w:t>
      </w:r>
      <w:r w:rsidR="009A746F" w:rsidRPr="00EE4184">
        <w:rPr>
          <w:rFonts w:ascii="Times New Roman" w:hAnsi="Times New Roman" w:cs="Times New Roman"/>
          <w:b/>
          <w:sz w:val="20"/>
          <w:szCs w:val="20"/>
        </w:rPr>
        <w:t>3</w:t>
      </w:r>
      <w:r w:rsidRPr="00EE4184">
        <w:rPr>
          <w:rFonts w:ascii="Times New Roman" w:hAnsi="Times New Roman" w:cs="Times New Roman"/>
          <w:b/>
          <w:sz w:val="20"/>
          <w:szCs w:val="20"/>
        </w:rPr>
        <w:t>. ЮРИДИЧЕСКИЕ АДРЕСА СТОРОН:</w:t>
      </w:r>
    </w:p>
    <w:p w14:paraId="3CD7DD26" w14:textId="404BD88A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9A746F" w:rsidRPr="003C5461" w14:paraId="748952F8" w14:textId="77777777" w:rsidTr="0045774B">
        <w:trPr>
          <w:trHeight w:val="1080"/>
        </w:trPr>
        <w:tc>
          <w:tcPr>
            <w:tcW w:w="5387" w:type="dxa"/>
          </w:tcPr>
          <w:p w14:paraId="327F7FA6" w14:textId="77777777" w:rsidR="009A746F" w:rsidRPr="009A746F" w:rsidRDefault="009A746F" w:rsidP="0045774B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0"/>
              </w:rPr>
            </w:pPr>
            <w:r w:rsidRPr="009A746F">
              <w:rPr>
                <w:b/>
                <w:bCs/>
                <w:sz w:val="20"/>
              </w:rPr>
              <w:t>«</w:t>
            </w:r>
            <w:r w:rsidRPr="009A746F">
              <w:rPr>
                <w:b/>
                <w:bCs/>
                <w:color w:val="000000"/>
                <w:sz w:val="20"/>
              </w:rPr>
              <w:t>ПОСТАВЩИК</w:t>
            </w:r>
            <w:r w:rsidRPr="009A746F">
              <w:rPr>
                <w:b/>
                <w:bCs/>
                <w:sz w:val="20"/>
              </w:rPr>
              <w:t>»:</w:t>
            </w:r>
          </w:p>
          <w:p w14:paraId="6050C77D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1EB7E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3F585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EEABA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F9B43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54544C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2C44C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16588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10F04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9C2A0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C5A7B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07D8CE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14:paraId="0815328D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410B4A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AD4F9" w14:textId="77777777" w:rsidR="009A746F" w:rsidRPr="009A746F" w:rsidRDefault="009A746F" w:rsidP="0045774B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  <w:p w14:paraId="19A92C0D" w14:textId="77777777" w:rsidR="009A746F" w:rsidRPr="009A746F" w:rsidRDefault="009A746F" w:rsidP="0045774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Подпись</w:t>
            </w:r>
          </w:p>
          <w:p w14:paraId="0A0BAF2A" w14:textId="77777777" w:rsidR="009A746F" w:rsidRPr="009A746F" w:rsidRDefault="009A746F" w:rsidP="0045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7D4B99D3" w14:textId="77777777" w:rsidR="009A746F" w:rsidRPr="009A746F" w:rsidRDefault="009A746F" w:rsidP="0045774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591D00" w14:textId="77777777" w:rsidR="009A746F" w:rsidRPr="009A746F" w:rsidRDefault="009A746F" w:rsidP="00457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BA71D2" w14:textId="77777777" w:rsidR="009A746F" w:rsidRPr="009A746F" w:rsidRDefault="009A746F" w:rsidP="0045774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4" w:type="dxa"/>
          </w:tcPr>
          <w:p w14:paraId="24AD89EA" w14:textId="77777777" w:rsidR="009A746F" w:rsidRPr="009A746F" w:rsidRDefault="009A746F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0"/>
              </w:rPr>
            </w:pPr>
            <w:r w:rsidRPr="009A746F">
              <w:rPr>
                <w:b/>
                <w:bCs/>
                <w:sz w:val="20"/>
              </w:rPr>
              <w:t>«</w:t>
            </w:r>
            <w:r w:rsidRPr="009A746F">
              <w:rPr>
                <w:b/>
                <w:sz w:val="20"/>
              </w:rPr>
              <w:t>ПОКУПАТЕЛЬ</w:t>
            </w:r>
            <w:r w:rsidRPr="009A746F">
              <w:rPr>
                <w:b/>
                <w:bCs/>
                <w:sz w:val="20"/>
              </w:rPr>
              <w:t>»:</w:t>
            </w:r>
          </w:p>
          <w:p w14:paraId="30909CF7" w14:textId="77777777" w:rsidR="009A746F" w:rsidRPr="009A746F" w:rsidRDefault="009A746F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0"/>
              </w:rPr>
            </w:pPr>
            <w:r w:rsidRPr="009A746F">
              <w:rPr>
                <w:b/>
                <w:sz w:val="20"/>
              </w:rPr>
              <w:t>ТОО «Энергосистема»</w:t>
            </w:r>
          </w:p>
          <w:p w14:paraId="36E28A18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96CF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 030007, РК, г. Актобе </w:t>
            </w:r>
          </w:p>
          <w:p w14:paraId="2F1E3FBE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пр.312-й Стрелковой див. 42</w:t>
            </w:r>
          </w:p>
          <w:p w14:paraId="36802CDF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РНН 061800225177 </w:t>
            </w:r>
          </w:p>
          <w:p w14:paraId="6E46407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БИН 030840004016 </w:t>
            </w:r>
          </w:p>
          <w:p w14:paraId="18245D84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счет № </w:t>
            </w:r>
            <w:r w:rsidRPr="009A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2694803</w:t>
            </w:r>
            <w:r w:rsidRPr="009A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22030028</w:t>
            </w:r>
          </w:p>
          <w:p w14:paraId="462458A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Филиал № 3 «Евразийский Банк»</w:t>
            </w:r>
          </w:p>
          <w:p w14:paraId="7B6A1EB6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A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EURIKZKA</w:t>
            </w: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 БИН 990441000519</w:t>
            </w:r>
          </w:p>
          <w:p w14:paraId="31292BB9" w14:textId="77777777" w:rsidR="009A746F" w:rsidRPr="009A746F" w:rsidRDefault="009A746F" w:rsidP="0045774B">
            <w:pPr>
              <w:pStyle w:val="a4"/>
              <w:rPr>
                <w:sz w:val="20"/>
              </w:rPr>
            </w:pPr>
            <w:r w:rsidRPr="009A746F">
              <w:rPr>
                <w:sz w:val="20"/>
              </w:rPr>
              <w:t>тел/факс (7132) 77-39-23, 95-33-84</w:t>
            </w:r>
          </w:p>
          <w:p w14:paraId="137F1893" w14:textId="77777777" w:rsidR="009A746F" w:rsidRPr="009A746F" w:rsidRDefault="009A746F" w:rsidP="0045774B">
            <w:pPr>
              <w:pStyle w:val="a4"/>
              <w:rPr>
                <w:b/>
                <w:bCs/>
                <w:sz w:val="20"/>
              </w:rPr>
            </w:pPr>
          </w:p>
          <w:p w14:paraId="0DDE7401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 w:rsidRPr="009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A15117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4C10E6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0F50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9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 М.Е. Амангалиев</w:t>
            </w:r>
          </w:p>
          <w:p w14:paraId="3B353DED" w14:textId="77777777" w:rsidR="009A746F" w:rsidRPr="009A746F" w:rsidRDefault="009A746F" w:rsidP="0045774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  Подпись</w:t>
            </w:r>
          </w:p>
          <w:p w14:paraId="049576E8" w14:textId="77777777" w:rsidR="009A746F" w:rsidRPr="009A746F" w:rsidRDefault="009A746F" w:rsidP="0045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74FF5288" w14:textId="77777777" w:rsidR="009A746F" w:rsidRPr="009A746F" w:rsidRDefault="009A746F" w:rsidP="0045774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E2AB7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BF08E4" w14:textId="13C4D5BE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752225AA" w14:textId="77777777" w:rsidR="00AF504D" w:rsidRPr="00F75A40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2998737E" w14:textId="77777777" w:rsidR="00EE4184" w:rsidRDefault="00AF504D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14:paraId="28D3BC39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DE8A83A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18AAAE3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FCA9CEE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AF347D4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E4EA102" w14:textId="77777777" w:rsidR="0045774B" w:rsidRDefault="0045774B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C8B6964" w14:textId="58935FEC" w:rsidR="00AF504D" w:rsidRPr="002F0CE9" w:rsidRDefault="00AF504D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 Приложение №1 </w:t>
      </w:r>
    </w:p>
    <w:p w14:paraId="4B56FF96" w14:textId="77777777" w:rsidR="00AF504D" w:rsidRPr="002F0CE9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к Договору</w:t>
      </w:r>
      <w:r w:rsidRPr="002F0C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№_____-</w:t>
      </w:r>
      <w:r w:rsidRPr="002F0CE9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Z</w:t>
      </w:r>
    </w:p>
    <w:p w14:paraId="63980AA9" w14:textId="0F6F8015" w:rsidR="00AF504D" w:rsidRPr="002F0CE9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от «____»_______________</w:t>
      </w:r>
      <w:r w:rsidR="00C209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____</w:t>
      </w: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95"/>
        <w:gridCol w:w="1301"/>
        <w:gridCol w:w="1012"/>
        <w:gridCol w:w="1524"/>
      </w:tblGrid>
      <w:tr w:rsidR="00480661" w:rsidRPr="002F0CE9" w14:paraId="3B17A3D6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0E213768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2B574C93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217B4B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ЕИ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06F88A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E79A0B9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Цена с НДС за ед. Товара (тенге)</w:t>
            </w:r>
          </w:p>
        </w:tc>
      </w:tr>
      <w:tr w:rsidR="00480661" w:rsidRPr="002F0CE9" w14:paraId="1C2A4830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14F51F4A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1ABE057E" w14:textId="77777777" w:rsidR="00480661" w:rsidRPr="002F0CE9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Бензин АИ-92 с тех.харками:</w:t>
            </w:r>
          </w:p>
          <w:p w14:paraId="06E581AD" w14:textId="77777777" w:rsidR="00480661" w:rsidRPr="002F0CE9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97"/>
              <w:gridCol w:w="1172"/>
            </w:tblGrid>
            <w:tr w:rsidR="00480661" w:rsidRPr="002F0CE9" w14:paraId="2E64E510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DAC8797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EDA791B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Аи-92</w:t>
                  </w:r>
                </w:p>
              </w:tc>
            </w:tr>
            <w:tr w:rsidR="00480661" w:rsidRPr="002F0CE9" w14:paraId="5238BD0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FB471FF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8864602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82,5</w:t>
                  </w:r>
                </w:p>
              </w:tc>
            </w:tr>
            <w:tr w:rsidR="00480661" w:rsidRPr="002F0CE9" w14:paraId="481C01D1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5B88A96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A97C8C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91,0</w:t>
                  </w:r>
                </w:p>
              </w:tc>
            </w:tr>
            <w:tr w:rsidR="00480661" w:rsidRPr="002F0CE9" w14:paraId="3DD65A9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57E8B9C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2BED3F7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0,010</w:t>
                  </w:r>
                </w:p>
              </w:tc>
            </w:tr>
            <w:tr w:rsidR="00480661" w:rsidRPr="002F0CE9" w14:paraId="085670E8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35EEF22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C08CABC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480661" w:rsidRPr="002F0CE9" w14:paraId="7BF2442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7362941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D98C8F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5,0</w:t>
                  </w:r>
                </w:p>
              </w:tc>
            </w:tr>
            <w:tr w:rsidR="00480661" w:rsidRPr="002F0CE9" w14:paraId="646C5FE6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2D9643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7EA5930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360</w:t>
                  </w:r>
                </w:p>
              </w:tc>
            </w:tr>
            <w:tr w:rsidR="00480661" w:rsidRPr="002F0CE9" w14:paraId="158A03FA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CA7F61D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2997E2B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0,05</w:t>
                  </w:r>
                </w:p>
              </w:tc>
            </w:tr>
            <w:tr w:rsidR="00480661" w:rsidRPr="002F0CE9" w14:paraId="3A1D5E7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AC744D1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9A7EC33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480661" w:rsidRPr="002F0CE9" w14:paraId="75C83B0F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3BE7B90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D9705DA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Выдерживает, класс 1</w:t>
                  </w:r>
                </w:p>
              </w:tc>
            </w:tr>
            <w:tr w:rsidR="00480661" w:rsidRPr="002F0CE9" w14:paraId="586DE885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D8E9780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256D675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Чистый, прозрачный</w:t>
                  </w:r>
                </w:p>
              </w:tc>
            </w:tr>
            <w:tr w:rsidR="00480661" w:rsidRPr="002F0CE9" w14:paraId="4C7DAE8E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B7E21FF" w14:textId="77777777" w:rsidR="00480661" w:rsidRPr="002F0CE9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0EAD86E" w14:textId="77777777" w:rsidR="00480661" w:rsidRPr="002F0CE9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725-780</w:t>
                  </w:r>
                </w:p>
              </w:tc>
            </w:tr>
          </w:tbl>
          <w:p w14:paraId="0C9E5914" w14:textId="77777777" w:rsidR="00480661" w:rsidRPr="002F0CE9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1CC0AE4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0D4677" w14:textId="0C93A8AD" w:rsidR="00480661" w:rsidRPr="002F0CE9" w:rsidRDefault="00F75A40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  <w:r w:rsidR="00A74D68"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954FAE8" w14:textId="77777777" w:rsidR="00480661" w:rsidRPr="002F0CE9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9A746F" w:rsidRPr="002F0CE9" w14:paraId="1E78B348" w14:textId="77777777" w:rsidTr="000C15E7">
        <w:trPr>
          <w:trHeight w:val="4144"/>
        </w:trPr>
        <w:tc>
          <w:tcPr>
            <w:tcW w:w="310" w:type="pct"/>
            <w:shd w:val="clear" w:color="auto" w:fill="auto"/>
            <w:vAlign w:val="center"/>
          </w:tcPr>
          <w:p w14:paraId="76F8EA71" w14:textId="17829A70" w:rsidR="009A746F" w:rsidRPr="002F0CE9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2" w:type="pct"/>
            <w:shd w:val="clear" w:color="auto" w:fill="auto"/>
            <w:vAlign w:val="center"/>
          </w:tcPr>
          <w:p w14:paraId="6F6C859B" w14:textId="77777777" w:rsidR="009A746F" w:rsidRPr="002F0CE9" w:rsidRDefault="009A746F" w:rsidP="009A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Бензин АИ-95 с техническими характеристиками:</w:t>
            </w:r>
          </w:p>
          <w:p w14:paraId="314E8358" w14:textId="77777777" w:rsidR="009A746F" w:rsidRPr="002F0CE9" w:rsidRDefault="009A746F" w:rsidP="009A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415"/>
            </w:tblGrid>
            <w:tr w:rsidR="009A746F" w:rsidRPr="002F0CE9" w14:paraId="3FBBFAD7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C11A082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Марка бензина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3B477764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Аи-95</w:t>
                  </w:r>
                </w:p>
              </w:tc>
            </w:tr>
            <w:tr w:rsidR="009A746F" w:rsidRPr="002F0CE9" w14:paraId="55DECD04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992D6D5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01488339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85,2</w:t>
                  </w:r>
                </w:p>
              </w:tc>
            </w:tr>
            <w:tr w:rsidR="009A746F" w:rsidRPr="002F0CE9" w14:paraId="1E0AC3A2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5F6BEBD8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4A439728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97,1</w:t>
                  </w:r>
                </w:p>
              </w:tc>
            </w:tr>
            <w:tr w:rsidR="009A746F" w:rsidRPr="002F0CE9" w14:paraId="5F81F074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1DFFD91F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B3947BC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1,2</w:t>
                  </w:r>
                </w:p>
              </w:tc>
            </w:tr>
            <w:tr w:rsidR="009A746F" w:rsidRPr="002F0CE9" w14:paraId="73D407EE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16F28768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Массовая доля серы, %,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1415E85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9A746F" w:rsidRPr="002F0CE9" w14:paraId="332D31E5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84119CB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Объемная доля бензола, %,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64873C9D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1,0</w:t>
                  </w:r>
                </w:p>
              </w:tc>
            </w:tr>
            <w:tr w:rsidR="009A746F" w:rsidRPr="002F0CE9" w14:paraId="7AB7198F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67DFF661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Испытание на медной пластине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15FBDF6D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Выдерживает, класс 1</w:t>
                  </w:r>
                </w:p>
              </w:tc>
            </w:tr>
            <w:tr w:rsidR="009A746F" w:rsidRPr="002F0CE9" w14:paraId="66867435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5D5C6F4B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Внешний вид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3E268343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Чистый, прозрачный</w:t>
                  </w:r>
                </w:p>
              </w:tc>
            </w:tr>
            <w:tr w:rsidR="009A746F" w:rsidRPr="002F0CE9" w14:paraId="633A70A4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4F251169" w14:textId="77777777" w:rsidR="009A746F" w:rsidRPr="002F0CE9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Плотность при 15 °С, кг/м3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5C19C228" w14:textId="77777777" w:rsidR="009A746F" w:rsidRPr="002F0CE9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F0CE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747,5</w:t>
                  </w:r>
                </w:p>
              </w:tc>
            </w:tr>
          </w:tbl>
          <w:p w14:paraId="4646E976" w14:textId="2DFD7489" w:rsidR="009A746F" w:rsidRPr="002F0CE9" w:rsidRDefault="009A746F" w:rsidP="000C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97729D0" w14:textId="246F784B" w:rsidR="009A746F" w:rsidRPr="002F0CE9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DE38EAD" w14:textId="566503F7" w:rsidR="009A746F" w:rsidRPr="002F0CE9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 </w:t>
            </w:r>
            <w:r w:rsidR="00A74D68"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 w:rsidRPr="002F0CE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DE53D98" w14:textId="77777777" w:rsidR="009A746F" w:rsidRPr="002F0CE9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14:paraId="6095E968" w14:textId="77777777" w:rsidR="00AF504D" w:rsidRPr="002F0CE9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 xml:space="preserve">Общая сумма Договора за поставляемый Товар: </w:t>
      </w:r>
      <w:r w:rsidRPr="002F0CE9">
        <w:rPr>
          <w:rFonts w:ascii="Times New Roman" w:eastAsia="Times New Roman" w:hAnsi="Times New Roman" w:cs="Times New Roman"/>
          <w:sz w:val="18"/>
          <w:szCs w:val="18"/>
        </w:rPr>
        <w:t xml:space="preserve">() тенге с  учетом НДС. </w:t>
      </w:r>
    </w:p>
    <w:p w14:paraId="72281870" w14:textId="77777777" w:rsidR="00AF504D" w:rsidRPr="002F0CE9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Срок реализации пополнения:</w:t>
      </w:r>
      <w:r w:rsidRPr="002F0CE9">
        <w:rPr>
          <w:rFonts w:ascii="Times New Roman" w:eastAsia="Times New Roman" w:hAnsi="Times New Roman" w:cs="Times New Roman"/>
          <w:sz w:val="18"/>
          <w:szCs w:val="18"/>
        </w:rPr>
        <w:t xml:space="preserve"> бессрочно.</w:t>
      </w:r>
    </w:p>
    <w:p w14:paraId="5C44DCDD" w14:textId="77777777" w:rsidR="00480661" w:rsidRPr="002F0CE9" w:rsidRDefault="00AF504D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 xml:space="preserve">Срок передачи карт: </w:t>
      </w:r>
      <w:r w:rsidRPr="002F0CE9">
        <w:rPr>
          <w:rFonts w:ascii="Times New Roman" w:eastAsia="Times New Roman" w:hAnsi="Times New Roman" w:cs="Times New Roman"/>
          <w:sz w:val="18"/>
          <w:szCs w:val="18"/>
        </w:rPr>
        <w:t>5 календарных дней с момента подачи заявки.</w:t>
      </w:r>
    </w:p>
    <w:p w14:paraId="76B2E6F6" w14:textId="15957584" w:rsidR="00480661" w:rsidRPr="002F0CE9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Гарантийный срок:</w:t>
      </w:r>
      <w:r w:rsidRPr="002F0CE9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12 месяцев.</w:t>
      </w:r>
    </w:p>
    <w:p w14:paraId="042E3937" w14:textId="3C6CEC4F" w:rsidR="00AF504D" w:rsidRPr="002F0CE9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F504D" w:rsidRPr="002F0CE9">
        <w:rPr>
          <w:rFonts w:ascii="Times New Roman" w:eastAsia="Times New Roman" w:hAnsi="Times New Roman" w:cs="Times New Roman"/>
          <w:b/>
          <w:sz w:val="18"/>
          <w:szCs w:val="18"/>
        </w:rPr>
        <w:t>Срок пополнения карт:</w:t>
      </w:r>
      <w:r w:rsidR="00AF504D" w:rsidRPr="002F0CE9">
        <w:rPr>
          <w:rFonts w:ascii="Times New Roman" w:eastAsia="Times New Roman" w:hAnsi="Times New Roman" w:cs="Times New Roman"/>
          <w:sz w:val="18"/>
          <w:szCs w:val="18"/>
        </w:rPr>
        <w:t xml:space="preserve"> в течение 1 рабочего дня</w:t>
      </w:r>
      <w:r w:rsidR="000C3D03" w:rsidRPr="002F0CE9">
        <w:rPr>
          <w:rFonts w:ascii="Times New Roman" w:eastAsia="Times New Roman" w:hAnsi="Times New Roman" w:cs="Times New Roman"/>
          <w:sz w:val="18"/>
          <w:szCs w:val="18"/>
        </w:rPr>
        <w:t xml:space="preserve"> с момента подачи заявки.</w:t>
      </w:r>
    </w:p>
    <w:p w14:paraId="56C6C980" w14:textId="77777777" w:rsidR="002F0CE9" w:rsidRPr="002F0CE9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Срок выдачи Товара:</w:t>
      </w:r>
      <w:r w:rsidRPr="002F0CE9">
        <w:rPr>
          <w:rFonts w:ascii="Times New Roman" w:eastAsia="Times New Roman" w:hAnsi="Times New Roman" w:cs="Times New Roman"/>
          <w:sz w:val="18"/>
          <w:szCs w:val="18"/>
        </w:rPr>
        <w:t xml:space="preserve"> незамедлительно при обращении на АЗС.</w:t>
      </w:r>
    </w:p>
    <w:p w14:paraId="21133858" w14:textId="0CAB576C" w:rsidR="00DF01FB" w:rsidRDefault="00AF504D" w:rsidP="002F0C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0CE9">
        <w:rPr>
          <w:rFonts w:ascii="Times New Roman" w:eastAsia="Times New Roman" w:hAnsi="Times New Roman" w:cs="Times New Roman"/>
          <w:b/>
          <w:sz w:val="18"/>
          <w:szCs w:val="18"/>
        </w:rPr>
        <w:t>Условия оплаты:</w:t>
      </w:r>
      <w:r w:rsidRPr="002F0CE9">
        <w:rPr>
          <w:rFonts w:ascii="Times New Roman" w:eastAsia="Times New Roman" w:hAnsi="Times New Roman" w:cs="Times New Roman"/>
          <w:sz w:val="18"/>
          <w:szCs w:val="18"/>
        </w:rPr>
        <w:t xml:space="preserve"> 100% о</w:t>
      </w:r>
      <w:r w:rsidRPr="002F0CE9">
        <w:rPr>
          <w:rFonts w:ascii="Times New Roman" w:hAnsi="Times New Roman"/>
          <w:sz w:val="18"/>
          <w:szCs w:val="18"/>
        </w:rPr>
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</w:r>
    </w:p>
    <w:p w14:paraId="24458894" w14:textId="77777777" w:rsidR="002F0CE9" w:rsidRPr="002F0CE9" w:rsidRDefault="002F0CE9" w:rsidP="002F0C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1028" w:type="dxa"/>
        <w:tblInd w:w="108" w:type="dxa"/>
        <w:tblLook w:val="04A0" w:firstRow="1" w:lastRow="0" w:firstColumn="1" w:lastColumn="0" w:noHBand="0" w:noVBand="1"/>
      </w:tblPr>
      <w:tblGrid>
        <w:gridCol w:w="5529"/>
        <w:gridCol w:w="5499"/>
      </w:tblGrid>
      <w:tr w:rsidR="002F0CE9" w:rsidRPr="002F0CE9" w14:paraId="4954BDBD" w14:textId="77777777" w:rsidTr="000C15E7">
        <w:trPr>
          <w:trHeight w:val="80"/>
        </w:trPr>
        <w:tc>
          <w:tcPr>
            <w:tcW w:w="5529" w:type="dxa"/>
          </w:tcPr>
          <w:p w14:paraId="5518F3EB" w14:textId="2E8BCDC3" w:rsidR="002F0CE9" w:rsidRDefault="002F0CE9" w:rsidP="004A347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«ПОСТАВЩИК»:</w:t>
            </w:r>
          </w:p>
          <w:p w14:paraId="44617CC5" w14:textId="77777777" w:rsidR="002F0CE9" w:rsidRPr="002F0CE9" w:rsidRDefault="002F0CE9" w:rsidP="004A347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B4D62C6" w14:textId="194C8DCD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Директор</w:t>
            </w:r>
          </w:p>
          <w:p w14:paraId="28E8AF24" w14:textId="315F292D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BB8069" w14:textId="763A068C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1A10DD" w14:textId="2205A642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C7FFC0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6C5E04" w14:textId="246C45D8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М.П. _________________ </w:t>
            </w:r>
          </w:p>
          <w:p w14:paraId="68C03932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5F9459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CAEC74" w14:textId="77777777" w:rsidR="002F0CE9" w:rsidRPr="002F0CE9" w:rsidRDefault="002F0CE9" w:rsidP="004A347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4CDDFAFA" w14:textId="77777777" w:rsidR="002F0CE9" w:rsidRPr="002F0CE9" w:rsidRDefault="002F0CE9" w:rsidP="004A347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224AE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sz w:val="18"/>
                <w:szCs w:val="18"/>
              </w:rPr>
              <w:t>Дата подписания____________________</w:t>
            </w:r>
          </w:p>
          <w:p w14:paraId="36761B93" w14:textId="77777777" w:rsidR="002F0CE9" w:rsidRPr="002F0CE9" w:rsidRDefault="002F0CE9" w:rsidP="004A34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C0CB3B0" w14:textId="77777777" w:rsidR="002F0CE9" w:rsidRPr="002F0CE9" w:rsidRDefault="002F0CE9" w:rsidP="004A34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9" w:type="dxa"/>
          </w:tcPr>
          <w:p w14:paraId="3E56463F" w14:textId="39609EF9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«ПОКУПАТЕЛЬ»:</w:t>
            </w:r>
          </w:p>
          <w:p w14:paraId="4ABF78D8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D1BA87" w14:textId="6AFC5D9E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b/>
                <w:sz w:val="18"/>
                <w:szCs w:val="18"/>
              </w:rPr>
              <w:t>ТОО «Энергосистема»</w:t>
            </w:r>
          </w:p>
          <w:p w14:paraId="6EA05E3F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3FD64B" w14:textId="0193BE5D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1BFAB7CD" w14:textId="7C69E7EC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F333C6" w14:textId="5E15E581" w:rsid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127702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2ED6F5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 М.Е. Амангалиев</w:t>
            </w:r>
          </w:p>
          <w:p w14:paraId="3EF9361E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9DF0D1" w14:textId="77777777" w:rsidR="002F0CE9" w:rsidRPr="002F0CE9" w:rsidRDefault="002F0CE9" w:rsidP="004A347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3B2C6C8D" w14:textId="77777777" w:rsidR="002F0CE9" w:rsidRPr="002F0CE9" w:rsidRDefault="002F0CE9" w:rsidP="004A3471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22FB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CE9">
              <w:rPr>
                <w:rFonts w:ascii="Times New Roman" w:hAnsi="Times New Roman" w:cs="Times New Roman"/>
                <w:sz w:val="18"/>
                <w:szCs w:val="18"/>
              </w:rPr>
              <w:t>Дата подписания____________________</w:t>
            </w:r>
          </w:p>
          <w:p w14:paraId="5443D525" w14:textId="77777777" w:rsidR="002F0CE9" w:rsidRPr="002F0CE9" w:rsidRDefault="002F0CE9" w:rsidP="004A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5F6417" w14:textId="77777777" w:rsidR="002F0CE9" w:rsidRDefault="002F0CE9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A47FD62" w14:textId="67D9D1E6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39267503" w14:textId="77777777" w:rsidR="00776483" w:rsidRPr="00F75A40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D0858D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58A029B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36E4EB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09CEA384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763BB0B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280B88C3" w14:textId="74D7AC8A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Подпись)</w:t>
      </w:r>
    </w:p>
    <w:p w14:paraId="5D8A6CAA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0ADC8F5D" w14:textId="77777777" w:rsidR="00FD729B" w:rsidRDefault="00FD729B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370B422" w14:textId="77777777" w:rsidR="00FD729B" w:rsidRDefault="00FD729B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CF66338" w14:textId="4A748720" w:rsidR="00B22D1F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ПРОЕКТ ДОГОВОРА ЗАКУПОК</w:t>
      </w:r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К ЛОТ</w:t>
      </w:r>
      <w:r w:rsidR="00FC4759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ам</w:t>
      </w:r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</w:t>
      </w:r>
      <w:r w:rsidR="00FC4759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2, </w:t>
      </w:r>
      <w:r w:rsidR="00480661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4</w:t>
      </w:r>
    </w:p>
    <w:p w14:paraId="09EFE09C" w14:textId="77777777" w:rsidR="00EE4184" w:rsidRPr="00F75A40" w:rsidRDefault="00EE4184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EEE0B2E" w14:textId="0141A6DB" w:rsidR="008A50DF" w:rsidRPr="00776483" w:rsidRDefault="009A746F" w:rsidP="009A746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776483">
        <w:rPr>
          <w:rFonts w:ascii="Times New Roman" w:eastAsia="SimSun" w:hAnsi="Times New Roman"/>
          <w:caps w:val="0"/>
          <w:sz w:val="20"/>
          <w:lang w:eastAsia="zh-CN"/>
        </w:rPr>
        <w:t xml:space="preserve">                                                                      </w:t>
      </w:r>
      <w:r w:rsidR="008A50DF" w:rsidRPr="00776483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="008A50DF" w:rsidRPr="00776483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="008A50DF" w:rsidRPr="00776483">
        <w:rPr>
          <w:rFonts w:ascii="Times New Roman" w:eastAsia="SimSun" w:hAnsi="Times New Roman"/>
          <w:caps w:val="0"/>
          <w:sz w:val="20"/>
          <w:lang w:eastAsia="zh-CN"/>
        </w:rPr>
        <w:softHyphen/>
        <w:t>_____</w:t>
      </w:r>
      <w:r w:rsidR="00B9569D" w:rsidRPr="00776483">
        <w:rPr>
          <w:rFonts w:ascii="Times New Roman" w:eastAsia="SimSun" w:hAnsi="Times New Roman"/>
          <w:caps w:val="0"/>
          <w:sz w:val="20"/>
          <w:lang w:eastAsia="zh-CN"/>
        </w:rPr>
        <w:t>-</w:t>
      </w:r>
      <w:r w:rsidR="00B9569D" w:rsidRPr="00776483">
        <w:rPr>
          <w:rFonts w:ascii="Times New Roman" w:eastAsia="SimSun" w:hAnsi="Times New Roman"/>
          <w:caps w:val="0"/>
          <w:sz w:val="20"/>
          <w:lang w:val="en-US" w:eastAsia="zh-CN"/>
        </w:rPr>
        <w:t>Z</w:t>
      </w:r>
    </w:p>
    <w:p w14:paraId="13A66DA0" w14:textId="77777777" w:rsidR="00EE4184" w:rsidRPr="00776483" w:rsidRDefault="00EE4184" w:rsidP="009A746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901DA49" w14:textId="2D1C978D" w:rsidR="00EE4184" w:rsidRPr="00776483" w:rsidRDefault="008A50DF" w:rsidP="00EE4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>«_____»___________</w:t>
      </w:r>
      <w:r w:rsidR="00DE6211" w:rsidRPr="003E4EC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D2FBD19" w14:textId="371FFD8F" w:rsidR="008A50DF" w:rsidRPr="00776483" w:rsidRDefault="008A50DF" w:rsidP="00EE4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B9569D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5B765CAB" w14:textId="344C3B5C" w:rsidR="008A50DF" w:rsidRPr="00776483" w:rsidRDefault="00EE4184" w:rsidP="008A50DF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776483">
        <w:rPr>
          <w:b w:val="0"/>
          <w:sz w:val="20"/>
          <w:szCs w:val="20"/>
        </w:rPr>
        <w:t xml:space="preserve">     </w:t>
      </w:r>
      <w:r w:rsidR="008A50DF" w:rsidRPr="00776483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="008A50DF" w:rsidRPr="00776483">
        <w:rPr>
          <w:sz w:val="20"/>
          <w:szCs w:val="20"/>
        </w:rPr>
        <w:t xml:space="preserve"> </w:t>
      </w:r>
      <w:r w:rsidR="008A50DF" w:rsidRPr="00776483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66CDFE3C" w14:textId="77777777" w:rsidR="008A50DF" w:rsidRPr="00776483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079F3624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1.1. На условиях настоящего Договора  ПОСТАВЩИК обязуется поставить ПОКУПАТЕЛЮ, а ПОКУПАТЕЛЬ обязуется оплатить и принять ГСМ</w:t>
      </w:r>
      <w:r w:rsidRPr="00776483">
        <w:rPr>
          <w:i/>
          <w:sz w:val="20"/>
        </w:rPr>
        <w:t>,</w:t>
      </w:r>
      <w:r w:rsidRPr="00776483">
        <w:rPr>
          <w:sz w:val="20"/>
        </w:rPr>
        <w:t xml:space="preserve"> именуемый  в дальнейшем «Товар», с характеристиками, в ассортименте, количестве и по цене, указанным в Приложения №1 к Договору, являющегося неотъемлемой его частью.</w:t>
      </w:r>
    </w:p>
    <w:p w14:paraId="01ECBD9A" w14:textId="77777777" w:rsidR="008A50DF" w:rsidRPr="00776483" w:rsidRDefault="008A50DF" w:rsidP="008A50DF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776483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72326B19" w14:textId="77777777" w:rsidR="008A50DF" w:rsidRPr="00776483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13439A18" w14:textId="77777777" w:rsidR="008A50DF" w:rsidRPr="00776483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237B4670" w14:textId="77777777" w:rsidR="008A50DF" w:rsidRPr="00776483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4B4A079C" w14:textId="77777777" w:rsidR="008A50DF" w:rsidRPr="00776483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7212CC1A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3.1. Общая Сумма Договора указана в Приложение №1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62CF8E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1654BE43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4C13C0B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2CD61FE7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2D92A375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776483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6D957E5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1B1DC533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023027A" w14:textId="77777777" w:rsidR="00B9569D" w:rsidRPr="00776483" w:rsidRDefault="00B9569D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2F111" w14:textId="77777777" w:rsidR="008A50DF" w:rsidRPr="00776483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6986DE7B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4.1. Срок поставки Товара определяется Приложением №1</w:t>
      </w:r>
      <w:r w:rsidRPr="00776483">
        <w:rPr>
          <w:rFonts w:ascii="Times New Roman" w:hAnsi="Times New Roman" w:cs="Times New Roman"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к Договору, являющимся  неотъемлемой его частью.</w:t>
      </w:r>
    </w:p>
    <w:p w14:paraId="7612158F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776483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776483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12, согласно правилам  «Инкотермс-2010».</w:t>
      </w:r>
    </w:p>
    <w:p w14:paraId="2ED1F8F9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48494332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A3ADBB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776483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4B4CAD3C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 осуществляется  Сторонами  на объекте ПОКУПАТЕЛЯ.</w:t>
      </w:r>
    </w:p>
    <w:p w14:paraId="579EA984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7CDA1B2B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651483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74D43AD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3A29EC76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75612F93" w14:textId="77777777" w:rsidR="008A50DF" w:rsidRPr="00776483" w:rsidRDefault="008A50DF" w:rsidP="008A5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в) </w:t>
      </w:r>
      <w:r w:rsidRPr="00776483">
        <w:rPr>
          <w:rStyle w:val="afb"/>
          <w:rFonts w:ascii="Times New Roman" w:hAnsi="Times New Roman" w:cs="Times New Roman"/>
          <w:b/>
          <w:i w:val="0"/>
          <w:iCs w:val="0"/>
          <w:color w:val="000000"/>
          <w:sz w:val="20"/>
          <w:szCs w:val="20"/>
          <w:shd w:val="clear" w:color="auto" w:fill="FFFFFF"/>
        </w:rPr>
        <w:t>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2C6B09E6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>г)</w:t>
      </w:r>
      <w:r w:rsidRPr="007764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76483">
        <w:rPr>
          <w:rStyle w:val="afb"/>
          <w:rFonts w:ascii="Times New Roman" w:hAnsi="Times New Roman" w:cs="Times New Roman"/>
          <w:b/>
          <w:i w:val="0"/>
          <w:iCs w:val="0"/>
          <w:sz w:val="20"/>
          <w:szCs w:val="20"/>
          <w:shd w:val="clear" w:color="auto" w:fill="FFFFFF"/>
        </w:rPr>
        <w:t>паспорт на Товар</w:t>
      </w:r>
      <w:r w:rsidRPr="007764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7648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(в случае если паспорт предусмотрен на данный вид товара).</w:t>
      </w:r>
    </w:p>
    <w:p w14:paraId="21677AD3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4.6.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19DFA1F5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3354FB69" w14:textId="77777777" w:rsidR="008A50DF" w:rsidRPr="00776483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776483">
        <w:rPr>
          <w:rFonts w:ascii="Times New Roman" w:hAnsi="Times New Roman" w:cs="Times New Roman"/>
          <w:sz w:val="20"/>
          <w:szCs w:val="20"/>
        </w:rPr>
        <w:t xml:space="preserve"> При несоблюдении данного пункта автомашина на территорию  ПОКУПАТЕЛЯ не допускается. Приемка Товаров не производится. </w:t>
      </w:r>
    </w:p>
    <w:p w14:paraId="5E3DC8F4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5. Количество и качество поставляемого Товара</w:t>
      </w:r>
    </w:p>
    <w:p w14:paraId="0353225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275A2EF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49C78F45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07D031FF" w14:textId="63428893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5.4. Претензии по качеству Товара, могут быть заявлены ПОКУПАТЕЛЕМ в течение гарантийного срока. </w:t>
      </w:r>
    </w:p>
    <w:p w14:paraId="0A7E4D24" w14:textId="77777777" w:rsidR="004E74AA" w:rsidRPr="00776483" w:rsidRDefault="004E74AA" w:rsidP="008A50DF">
      <w:pPr>
        <w:pStyle w:val="a4"/>
        <w:rPr>
          <w:sz w:val="20"/>
        </w:rPr>
      </w:pPr>
    </w:p>
    <w:p w14:paraId="591AB4A3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6. Приемка Товара</w:t>
      </w:r>
    </w:p>
    <w:p w14:paraId="7090C979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6.1. Приемка поступившего от ПОСТАВЩИКА Товара по наименованию, количеству, ассортименту, качеству, осуществляется на объекте ПОКУПАТЕЛЯ.</w:t>
      </w:r>
    </w:p>
    <w:p w14:paraId="7D8E153F" w14:textId="77777777" w:rsidR="008A50DF" w:rsidRPr="00776483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4ED2207A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6E34B545" w14:textId="77777777" w:rsidR="008A50DF" w:rsidRPr="00776483" w:rsidRDefault="008A50DF" w:rsidP="008A50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lastRenderedPageBreak/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 качеству производится после проведения шеф-монтажных, шеф-наладочных работ в соответствии с настоящим разделом,  накладная с наименованием Товара подписывается только после проведения шеф-монтажных, шеф-наладочных работ. </w:t>
      </w:r>
    </w:p>
    <w:p w14:paraId="771B06CF" w14:textId="77777777" w:rsidR="008A50DF" w:rsidRPr="00776483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62E11F05" w14:textId="77777777" w:rsidR="008A50DF" w:rsidRPr="00776483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716FEB57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6.7. В случае обнаружения представителями ПОКУПАТЕЛЯ Товара несоответствующего ассортимента, количества, либо качества в момент фактического получения Товара  ПОКУПАТЕЛЬ  вправе отказаться от получения Товара. </w:t>
      </w:r>
    </w:p>
    <w:p w14:paraId="6DA4515A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53D1E780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36AAF271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ПОКУПАТЕЛЯ.</w:t>
      </w:r>
    </w:p>
    <w:p w14:paraId="5723A3D4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0D50E07F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 xml:space="preserve">7. Гарантии </w:t>
      </w:r>
    </w:p>
    <w:p w14:paraId="72C131DD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 эксплуатации указанный в Приложение 1 настоящего договора.</w:t>
      </w:r>
      <w:r w:rsidRPr="007764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 </w:t>
      </w:r>
    </w:p>
    <w:p w14:paraId="78A2E14B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7.2. В случае выявления ПОКУПАТЕЛЕМ в течение гарантийного срока дефектов Товара,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1BA9FDBF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 указанному ПОКУПАТЕЛЕМ для проведения  совместного осмотра и составления Акта выявленных недостатков. </w:t>
      </w:r>
    </w:p>
    <w:p w14:paraId="637859D5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1B1B2B3B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даты и времени осмотра;</w:t>
      </w:r>
    </w:p>
    <w:p w14:paraId="7C562AA8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лиц, участвующих в осмотре;</w:t>
      </w:r>
    </w:p>
    <w:p w14:paraId="10AF6007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описания недостатков;</w:t>
      </w:r>
    </w:p>
    <w:p w14:paraId="33039CB9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причины недостатков.</w:t>
      </w:r>
    </w:p>
    <w:p w14:paraId="2CA0372E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1971AE9D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9447AC7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заменить  Товар в течение 20 календарных дней с момента получения уведомления от ПОКУПАТЕЛЯ.</w:t>
      </w:r>
    </w:p>
    <w:p w14:paraId="1326F18C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580D45C0" w14:textId="77777777" w:rsidR="008A50DF" w:rsidRPr="00776483" w:rsidRDefault="008A50DF" w:rsidP="008A50DF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483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1039B1F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76483">
        <w:rPr>
          <w:bCs/>
          <w:sz w:val="20"/>
        </w:rPr>
        <w:t xml:space="preserve"> ПОСТАВЩИК</w:t>
      </w:r>
      <w:r w:rsidRPr="00776483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106C2034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lastRenderedPageBreak/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1F1C2077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15164A34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13295F9F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3546091D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5AD879C5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DC46B69" w14:textId="2A621A79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109E56DF" w14:textId="77777777" w:rsidR="004E74AA" w:rsidRPr="00776483" w:rsidRDefault="004E74AA" w:rsidP="008A50DF">
      <w:pPr>
        <w:pStyle w:val="a4"/>
        <w:rPr>
          <w:sz w:val="20"/>
        </w:rPr>
      </w:pPr>
    </w:p>
    <w:p w14:paraId="335963C0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9. Рассмотрение споров</w:t>
      </w:r>
    </w:p>
    <w:p w14:paraId="075496F8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3304FE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7F7555E2" w14:textId="3E36E01B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5A40378F" w14:textId="77777777" w:rsidR="00F87F48" w:rsidRPr="00776483" w:rsidRDefault="00F87F48" w:rsidP="008A50DF">
      <w:pPr>
        <w:pStyle w:val="a4"/>
        <w:rPr>
          <w:sz w:val="20"/>
        </w:rPr>
      </w:pPr>
    </w:p>
    <w:p w14:paraId="20E3CFE9" w14:textId="23CCD6A0" w:rsidR="009A746F" w:rsidRPr="00776483" w:rsidRDefault="00F87F48" w:rsidP="009A746F">
      <w:pPr>
        <w:pStyle w:val="a4"/>
        <w:rPr>
          <w:b/>
          <w:sz w:val="20"/>
        </w:rPr>
      </w:pPr>
      <w:r w:rsidRPr="00776483">
        <w:rPr>
          <w:b/>
          <w:sz w:val="20"/>
        </w:rPr>
        <w:t xml:space="preserve">                                                             </w:t>
      </w:r>
      <w:r w:rsidR="009A746F" w:rsidRPr="00776483">
        <w:rPr>
          <w:b/>
          <w:sz w:val="20"/>
        </w:rPr>
        <w:t>1</w:t>
      </w:r>
      <w:r w:rsidR="00DF01FB" w:rsidRPr="00776483">
        <w:rPr>
          <w:b/>
          <w:sz w:val="20"/>
        </w:rPr>
        <w:t>0</w:t>
      </w:r>
      <w:r w:rsidR="009A746F" w:rsidRPr="00776483">
        <w:rPr>
          <w:b/>
          <w:sz w:val="20"/>
        </w:rPr>
        <w:t>. Форс-мажорные обстоятельства</w:t>
      </w:r>
    </w:p>
    <w:p w14:paraId="5EABEA25" w14:textId="6E0CEA08" w:rsidR="009A746F" w:rsidRPr="00776483" w:rsidRDefault="009A746F" w:rsidP="009A746F">
      <w:pPr>
        <w:pStyle w:val="a4"/>
        <w:rPr>
          <w:bCs/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 xml:space="preserve">.1. </w:t>
      </w:r>
      <w:r w:rsidRPr="00776483">
        <w:rPr>
          <w:bCs/>
          <w:sz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044278BE" w14:textId="1ADBEE7A" w:rsidR="009A746F" w:rsidRPr="00776483" w:rsidRDefault="009A746F" w:rsidP="009A746F">
      <w:pPr>
        <w:pStyle w:val="a4"/>
        <w:rPr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 xml:space="preserve">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051EC8B3" w14:textId="1A202219" w:rsidR="009A746F" w:rsidRPr="00776483" w:rsidRDefault="009A746F" w:rsidP="009A746F">
      <w:pPr>
        <w:pStyle w:val="a4"/>
        <w:rPr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>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09062CEF" w14:textId="7C9004C8" w:rsidR="009A746F" w:rsidRPr="00776483" w:rsidRDefault="009A746F" w:rsidP="009A746F">
      <w:pPr>
        <w:pStyle w:val="a4"/>
        <w:rPr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>.4. Если одна из сторон оказывается не в состоянии выполнить свои обязательства по договору в течение 1</w:t>
      </w:r>
      <w:r w:rsidR="00F87F48" w:rsidRPr="00776483">
        <w:rPr>
          <w:sz w:val="20"/>
        </w:rPr>
        <w:t>0</w:t>
      </w:r>
      <w:r w:rsidRPr="00776483">
        <w:rPr>
          <w:sz w:val="20"/>
        </w:rPr>
        <w:t xml:space="preserve"> календарных дней с момента наступления обстоятельств непреодолимой силы, другая сторона имеет право расторгнуть договор.</w:t>
      </w:r>
    </w:p>
    <w:p w14:paraId="1714460D" w14:textId="77777777" w:rsidR="009A746F" w:rsidRPr="00776483" w:rsidRDefault="009A746F" w:rsidP="008A50DF">
      <w:pPr>
        <w:pStyle w:val="a4"/>
        <w:rPr>
          <w:sz w:val="20"/>
        </w:rPr>
      </w:pPr>
    </w:p>
    <w:p w14:paraId="536CB590" w14:textId="781C7498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1</w:t>
      </w:r>
      <w:r w:rsidR="00DF01FB" w:rsidRPr="00776483">
        <w:rPr>
          <w:b/>
          <w:sz w:val="20"/>
        </w:rPr>
        <w:t>1</w:t>
      </w:r>
      <w:r w:rsidRPr="00776483">
        <w:rPr>
          <w:b/>
          <w:sz w:val="20"/>
        </w:rPr>
        <w:t>. Прочие условия</w:t>
      </w:r>
    </w:p>
    <w:p w14:paraId="0C7E35E6" w14:textId="229300B4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.1.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60E67133" w14:textId="0DA9575A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039197A9" w14:textId="7EF2A823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.3. Сторон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0373D19D" w14:textId="4E08D458" w:rsidR="008A50DF" w:rsidRPr="00776483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0D3D35C0" w14:textId="48FBD241" w:rsidR="008A50DF" w:rsidRPr="00776483" w:rsidRDefault="008A50DF" w:rsidP="008A50D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0043C5B2" w14:textId="34BAF714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776483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4303E0F5" w14:textId="7FF67B15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E873D30" w14:textId="20B84DAF" w:rsidR="00200450" w:rsidRPr="00776483" w:rsidRDefault="008A50DF" w:rsidP="00200450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="00200450" w:rsidRPr="00776483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</w:t>
      </w:r>
      <w:r w:rsidR="005D44EC" w:rsidRPr="005D44EC">
        <w:rPr>
          <w:rFonts w:ascii="Times New Roman" w:hAnsi="Times New Roman" w:cs="Times New Roman"/>
          <w:sz w:val="20"/>
          <w:szCs w:val="20"/>
        </w:rPr>
        <w:t>1</w:t>
      </w:r>
      <w:r w:rsidR="00200450" w:rsidRPr="00776483">
        <w:rPr>
          <w:rFonts w:ascii="Times New Roman" w:hAnsi="Times New Roman" w:cs="Times New Roman"/>
          <w:sz w:val="20"/>
          <w:szCs w:val="20"/>
        </w:rPr>
        <w:t xml:space="preserve"> г. а в части исполнения обязательств – до момента их полного исполнения.</w:t>
      </w:r>
    </w:p>
    <w:p w14:paraId="64154CAC" w14:textId="4AF2906A" w:rsidR="008A50DF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1</w:t>
      </w:r>
      <w:r w:rsidR="00DF01FB" w:rsidRPr="00776483">
        <w:rPr>
          <w:b/>
          <w:sz w:val="20"/>
        </w:rPr>
        <w:t>2</w:t>
      </w:r>
      <w:r w:rsidRPr="00776483">
        <w:rPr>
          <w:b/>
          <w:sz w:val="20"/>
        </w:rPr>
        <w:t>. Юридические адреса и реквизиты Сторон</w:t>
      </w:r>
    </w:p>
    <w:p w14:paraId="3312429C" w14:textId="77777777" w:rsidR="000C15E7" w:rsidRPr="00776483" w:rsidRDefault="000C15E7" w:rsidP="008A50DF">
      <w:pPr>
        <w:pStyle w:val="a4"/>
        <w:jc w:val="center"/>
        <w:rPr>
          <w:b/>
          <w:sz w:val="20"/>
        </w:rPr>
      </w:pPr>
    </w:p>
    <w:tbl>
      <w:tblPr>
        <w:tblW w:w="10781" w:type="dxa"/>
        <w:jc w:val="center"/>
        <w:tblLook w:val="04A0" w:firstRow="1" w:lastRow="0" w:firstColumn="1" w:lastColumn="0" w:noHBand="0" w:noVBand="1"/>
      </w:tblPr>
      <w:tblGrid>
        <w:gridCol w:w="5387"/>
        <w:gridCol w:w="5394"/>
      </w:tblGrid>
      <w:tr w:rsidR="00F87F48" w:rsidRPr="00776483" w14:paraId="5F6CA289" w14:textId="77777777" w:rsidTr="00EE4184">
        <w:trPr>
          <w:trHeight w:val="3123"/>
          <w:jc w:val="center"/>
        </w:trPr>
        <w:tc>
          <w:tcPr>
            <w:tcW w:w="5387" w:type="dxa"/>
          </w:tcPr>
          <w:p w14:paraId="2B6DD3C9" w14:textId="77777777" w:rsidR="00F87F48" w:rsidRPr="00776483" w:rsidRDefault="00F87F48" w:rsidP="0045774B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0"/>
              </w:rPr>
            </w:pPr>
            <w:r w:rsidRPr="00776483">
              <w:rPr>
                <w:b/>
                <w:bCs/>
                <w:sz w:val="20"/>
              </w:rPr>
              <w:t>«</w:t>
            </w:r>
            <w:r w:rsidRPr="00776483">
              <w:rPr>
                <w:b/>
                <w:bCs/>
                <w:color w:val="000000"/>
                <w:sz w:val="20"/>
              </w:rPr>
              <w:t>ПОСТАВЩИК</w:t>
            </w:r>
            <w:r w:rsidRPr="00776483">
              <w:rPr>
                <w:b/>
                <w:bCs/>
                <w:sz w:val="20"/>
              </w:rPr>
              <w:t>»:</w:t>
            </w:r>
          </w:p>
          <w:p w14:paraId="2F6287CF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0D61B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2B5B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A1A9CF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C47DC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5D9EB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E732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45A23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2C8C2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C7E5D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587EFD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</w:t>
            </w:r>
          </w:p>
          <w:p w14:paraId="610C9B81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69DC6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CF7CB5" w14:textId="77777777" w:rsidR="00F87F48" w:rsidRPr="00776483" w:rsidRDefault="00F87F48" w:rsidP="0045774B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  <w:p w14:paraId="1DF02C68" w14:textId="77777777" w:rsidR="00F87F48" w:rsidRPr="00776483" w:rsidRDefault="00F87F48" w:rsidP="0045774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524C6C95" w14:textId="77777777" w:rsidR="00F87F48" w:rsidRPr="00776483" w:rsidRDefault="00F87F48" w:rsidP="0045774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4" w:type="dxa"/>
          </w:tcPr>
          <w:p w14:paraId="58EE609A" w14:textId="77777777" w:rsidR="00F87F48" w:rsidRPr="00776483" w:rsidRDefault="00F87F48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0"/>
              </w:rPr>
            </w:pPr>
            <w:r w:rsidRPr="00776483">
              <w:rPr>
                <w:b/>
                <w:bCs/>
                <w:sz w:val="20"/>
              </w:rPr>
              <w:t>«</w:t>
            </w:r>
            <w:r w:rsidRPr="00776483">
              <w:rPr>
                <w:b/>
                <w:sz w:val="20"/>
              </w:rPr>
              <w:t>ПОКУПАТЕЛЬ</w:t>
            </w:r>
            <w:r w:rsidRPr="00776483">
              <w:rPr>
                <w:b/>
                <w:bCs/>
                <w:sz w:val="20"/>
              </w:rPr>
              <w:t>»:</w:t>
            </w:r>
          </w:p>
          <w:p w14:paraId="4BFCD0EE" w14:textId="77777777" w:rsidR="00F87F48" w:rsidRPr="00776483" w:rsidRDefault="00F87F48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0"/>
              </w:rPr>
            </w:pPr>
            <w:r w:rsidRPr="00776483">
              <w:rPr>
                <w:b/>
                <w:sz w:val="20"/>
              </w:rPr>
              <w:t>ТОО «Энергосистема»</w:t>
            </w:r>
          </w:p>
          <w:p w14:paraId="3CE82443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 030007, РК, г. Актобе </w:t>
            </w:r>
          </w:p>
          <w:p w14:paraId="30C3E419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пр.312-й Стрелковой див. 42</w:t>
            </w:r>
          </w:p>
          <w:p w14:paraId="6612710A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РНН 061800225177 </w:t>
            </w:r>
          </w:p>
          <w:p w14:paraId="6C87844A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БИН 030840004016 </w:t>
            </w:r>
          </w:p>
          <w:p w14:paraId="25EB0E29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счет № </w:t>
            </w:r>
            <w:r w:rsidRPr="007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2694803</w:t>
            </w:r>
            <w:r w:rsidRPr="007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22030028</w:t>
            </w:r>
          </w:p>
          <w:p w14:paraId="458AF75D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Филиал № 3 «Евразийский Банк»</w:t>
            </w:r>
          </w:p>
          <w:p w14:paraId="7F4074A9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7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EURIKZKA</w:t>
            </w: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 БИН 990441000519</w:t>
            </w:r>
          </w:p>
          <w:p w14:paraId="66C87B57" w14:textId="77777777" w:rsidR="00F87F48" w:rsidRPr="00776483" w:rsidRDefault="00F87F48" w:rsidP="0045774B">
            <w:pPr>
              <w:pStyle w:val="a4"/>
              <w:rPr>
                <w:sz w:val="20"/>
              </w:rPr>
            </w:pPr>
            <w:r w:rsidRPr="00776483">
              <w:rPr>
                <w:sz w:val="20"/>
              </w:rPr>
              <w:t>тел/факс (7132) 77-39-23, 95-33-84</w:t>
            </w:r>
          </w:p>
          <w:p w14:paraId="3430B3DD" w14:textId="77777777" w:rsidR="00F87F48" w:rsidRPr="00776483" w:rsidRDefault="00F87F48" w:rsidP="0045774B">
            <w:pPr>
              <w:pStyle w:val="a4"/>
              <w:rPr>
                <w:sz w:val="20"/>
              </w:rPr>
            </w:pPr>
          </w:p>
          <w:p w14:paraId="4B70F768" w14:textId="173547D2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 директор</w:t>
            </w:r>
            <w:r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7D02D9E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2E243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5EF258" w14:textId="4387CFB6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  <w:r w:rsidR="00EE4184"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 М.Е. Амангалиев</w:t>
            </w:r>
          </w:p>
          <w:p w14:paraId="7783D0D0" w14:textId="77777777" w:rsidR="00F87F48" w:rsidRPr="00776483" w:rsidRDefault="00F87F48" w:rsidP="0045774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EEBA4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2F92FA" w14:textId="77777777" w:rsidR="00F87F48" w:rsidRDefault="00F87F48" w:rsidP="00F87F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B1EA36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1731446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6DDA89B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09A20B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3E60796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ABDF00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3AE94D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B91A4F9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D72B142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40711C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E421992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8DBCFE0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3C2BC6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0C2E18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F5312F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10C8C64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972A44D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16253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29EA9E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BEA38C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391D76D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D027153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1C25964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7EC1BC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7F39CCD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7D3650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3D871D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195632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B09EBFE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6AF4FC9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E948F2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444FA21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53C7C7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C80793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7B7EAF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5BE8683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93B1592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12F976B" w14:textId="5060D4E3" w:rsidR="008A50DF" w:rsidRPr="00F75A40" w:rsidRDefault="00F87F48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A50DF" w:rsidRPr="00F75A40">
        <w:rPr>
          <w:rFonts w:ascii="Times New Roman" w:eastAsia="Times New Roman" w:hAnsi="Times New Roman" w:cs="Times New Roman"/>
          <w:b/>
        </w:rPr>
        <w:t>Приложение №</w:t>
      </w:r>
      <w:r w:rsidR="00776483">
        <w:rPr>
          <w:rFonts w:ascii="Times New Roman" w:eastAsia="Times New Roman" w:hAnsi="Times New Roman" w:cs="Times New Roman"/>
          <w:b/>
        </w:rPr>
        <w:t xml:space="preserve"> </w:t>
      </w:r>
      <w:r w:rsidR="008A50DF" w:rsidRPr="00F75A40">
        <w:rPr>
          <w:rFonts w:ascii="Times New Roman" w:eastAsia="Times New Roman" w:hAnsi="Times New Roman" w:cs="Times New Roman"/>
          <w:b/>
        </w:rPr>
        <w:t xml:space="preserve">1 </w:t>
      </w:r>
    </w:p>
    <w:p w14:paraId="09D0BCD1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к Договору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>№_____</w:t>
      </w:r>
      <w:r w:rsidR="00AF504D" w:rsidRPr="00F75A40">
        <w:rPr>
          <w:rFonts w:ascii="Times New Roman" w:eastAsia="Times New Roman" w:hAnsi="Times New Roman" w:cs="Times New Roman"/>
          <w:b/>
        </w:rPr>
        <w:t>-</w:t>
      </w:r>
      <w:r w:rsidR="00AF504D" w:rsidRPr="00F75A40">
        <w:rPr>
          <w:rFonts w:ascii="Times New Roman" w:eastAsia="Times New Roman" w:hAnsi="Times New Roman" w:cs="Times New Roman"/>
          <w:b/>
          <w:lang w:val="en-US"/>
        </w:rPr>
        <w:t>Z</w:t>
      </w:r>
    </w:p>
    <w:p w14:paraId="27E84258" w14:textId="3E32EFCA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от «____»_______________</w:t>
      </w:r>
      <w:r w:rsidR="00DE6211" w:rsidRPr="003E4EC7">
        <w:rPr>
          <w:rFonts w:ascii="Times New Roman" w:eastAsia="Times New Roman" w:hAnsi="Times New Roman" w:cs="Times New Roman"/>
          <w:b/>
        </w:rPr>
        <w:t>___</w:t>
      </w:r>
      <w:r w:rsidRPr="00F75A40">
        <w:rPr>
          <w:rFonts w:ascii="Times New Roman" w:eastAsia="Times New Roman" w:hAnsi="Times New Roman" w:cs="Times New Roman"/>
          <w:b/>
        </w:rPr>
        <w:t>г.</w:t>
      </w:r>
    </w:p>
    <w:p w14:paraId="1445E816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020"/>
        <w:gridCol w:w="1528"/>
        <w:gridCol w:w="1135"/>
        <w:gridCol w:w="934"/>
      </w:tblGrid>
      <w:tr w:rsidR="00AF504D" w:rsidRPr="00F75A40" w14:paraId="70DBC918" w14:textId="77777777" w:rsidTr="00200450">
        <w:trPr>
          <w:trHeight w:val="1439"/>
        </w:trPr>
        <w:tc>
          <w:tcPr>
            <w:tcW w:w="207" w:type="pct"/>
            <w:shd w:val="clear" w:color="auto" w:fill="auto"/>
            <w:vAlign w:val="center"/>
            <w:hideMark/>
          </w:tcPr>
          <w:p w14:paraId="58E55DB8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724951DA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61BA0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ЕИ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DEE6D52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EE48C01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Цена с НДС за ед. Товара (тенге)</w:t>
            </w:r>
          </w:p>
        </w:tc>
      </w:tr>
      <w:tr w:rsidR="00200450" w:rsidRPr="00F75A40" w14:paraId="4E5F7C77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3ABE898B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63E3DD35" w14:textId="77777777" w:rsidR="00200450" w:rsidRPr="00DF01FB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0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Бензин АИ-92 с тех.харками:</w:t>
            </w:r>
          </w:p>
          <w:p w14:paraId="37AA36EF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1293"/>
            </w:tblGrid>
            <w:tr w:rsidR="00200450" w:rsidRPr="004E74AA" w14:paraId="79980E5A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0A5242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F0262E0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200450" w:rsidRPr="004E74AA" w14:paraId="6CEB8669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96B90E0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EA1B6B9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200450" w:rsidRPr="004E74AA" w14:paraId="4161AD55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290549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60B0F96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200450" w:rsidRPr="004E74AA" w14:paraId="4F6ED1E6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B43666D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3BD478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200450" w:rsidRPr="004E74AA" w14:paraId="765D19F2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977510C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16D3A2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00450" w:rsidRPr="004E74AA" w14:paraId="0BB2D829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CB95E0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E5A5D1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200450" w:rsidRPr="004E74AA" w14:paraId="0713E52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71B6054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04B62A4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200450" w:rsidRPr="004E74AA" w14:paraId="5D52CC06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14BC0A6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22A56D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200450" w:rsidRPr="004E74AA" w14:paraId="77A114FF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4C69F27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788D6B1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00450" w:rsidRPr="004E74AA" w14:paraId="012CB9A5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9AF6C86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9E3547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200450" w:rsidRPr="004E74AA" w14:paraId="7729029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BDAA2F1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DA9D3A3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200450" w:rsidRPr="004E74AA" w14:paraId="01F8E66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B566D4B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3DABC6D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700DD1AF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320E0C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451DCB7" w14:textId="443968E3" w:rsidR="00200450" w:rsidRPr="00F75A40" w:rsidRDefault="00F87F48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60 000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8D4A1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200450" w:rsidRPr="00F75A40" w14:paraId="664C97FA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4036B899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44ACAAC8" w14:textId="3FEEC3D3" w:rsidR="00200450" w:rsidRPr="00DF01FB" w:rsidRDefault="00200450" w:rsidP="00200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Дизельное топливо </w:t>
            </w:r>
            <w:r w:rsidR="00F87F48"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>зимнее</w:t>
            </w:r>
            <w:r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тех.хар-ками: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4"/>
            </w:tblGrid>
            <w:tr w:rsidR="00F87F48" w:rsidRPr="00F75A40" w14:paraId="58AEF407" w14:textId="77777777" w:rsidTr="0045774B">
              <w:trPr>
                <w:trHeight w:val="20"/>
              </w:trPr>
              <w:tc>
                <w:tcPr>
                  <w:tcW w:w="2782" w:type="pct"/>
                  <w:shd w:val="clear" w:color="auto" w:fill="auto"/>
                  <w:vAlign w:val="center"/>
                  <w:hideMark/>
                </w:tcPr>
                <w:p w14:paraId="108529DC" w14:textId="77777777" w:rsidR="00F87F48" w:rsidRPr="00F75A40" w:rsidRDefault="00F87F48" w:rsidP="00F87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5"/>
                    <w:gridCol w:w="1133"/>
                  </w:tblGrid>
                  <w:tr w:rsidR="00F87F48" w:rsidRPr="00F75A40" w14:paraId="37B65DDE" w14:textId="77777777" w:rsidTr="0045774B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5FA39125" w14:textId="2337F294" w:rsidR="00F87F48" w:rsidRPr="00F75A40" w:rsidRDefault="00F87F48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Показатель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2104296F" w14:textId="37CCED2C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Норма</w:t>
                        </w:r>
                      </w:p>
                    </w:tc>
                  </w:tr>
                  <w:tr w:rsidR="00F87F48" w:rsidRPr="00F75A40" w14:paraId="6526287F" w14:textId="77777777" w:rsidTr="0045774B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6A3BDF9E" w14:textId="017288B2" w:rsidR="00F87F48" w:rsidRPr="00F87F48" w:rsidRDefault="00F87F48" w:rsidP="00F87F48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Цетановое число, не менее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15FEA5AA" w14:textId="3526FD40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45</w:t>
                        </w:r>
                      </w:p>
                    </w:tc>
                  </w:tr>
                  <w:tr w:rsidR="00F87F48" w:rsidRPr="00F75A40" w14:paraId="16D59E8E" w14:textId="77777777" w:rsidTr="0045774B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03EC83C1" w14:textId="4CCF7594" w:rsidR="00F87F48" w:rsidRPr="00F87F48" w:rsidRDefault="00F87F48" w:rsidP="00F87F48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Фракционный состав: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23874102" w14:textId="3466C936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87F48" w:rsidRPr="00F75A40" w14:paraId="68639143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1C30633D" w14:textId="5BC3E3D2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50% перегоняется при температуре,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75BD0BD" w14:textId="3B5B4028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280</w:t>
                        </w:r>
                      </w:p>
                    </w:tc>
                  </w:tr>
                  <w:tr w:rsidR="00CB5ECF" w:rsidRPr="00F75A40" w14:paraId="42965392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590171C" w14:textId="18A192CF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90% перегоняется при температуре ( конец перегонки),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3D37758" w14:textId="65E87333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340</w:t>
                        </w:r>
                      </w:p>
                    </w:tc>
                  </w:tr>
                  <w:tr w:rsidR="00CB5ECF" w:rsidRPr="00F75A40" w14:paraId="2DE37629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2886185F" w14:textId="0409E384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Кинематическая вязкость при 20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мм2/с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B61B181" w14:textId="40CA52B8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1,8-5,0</w:t>
                        </w:r>
                      </w:p>
                    </w:tc>
                  </w:tr>
                  <w:tr w:rsidR="00CB5ECF" w:rsidRPr="00F75A40" w14:paraId="3B2E349C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6FD8BF7" w14:textId="1E358FBF" w:rsidR="00CB5ECF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застывания,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для климатической зоны: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7EF8780" w14:textId="77777777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B5ECF" w:rsidRPr="00F75A40" w14:paraId="5870C205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CEB2CDD" w14:textId="51182265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Умеренной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5250654" w14:textId="710CF398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-35</w:t>
                        </w:r>
                      </w:p>
                    </w:tc>
                  </w:tr>
                  <w:tr w:rsidR="00CB5ECF" w:rsidRPr="00F75A40" w14:paraId="4CBDDBD1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F93B48F" w14:textId="36112A22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Холодной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08295E9" w14:textId="239EBDB7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-45</w:t>
                        </w:r>
                      </w:p>
                    </w:tc>
                  </w:tr>
                  <w:tr w:rsidR="00F87F48" w:rsidRPr="00F75A40" w14:paraId="39E3251B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EC8B6CB" w14:textId="117E041F" w:rsidR="00CB5ECF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помутнения,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выше, для климатической зоны: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5196277" w14:textId="1EC80F37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87F48" w:rsidRPr="00F75A40" w14:paraId="6B73579F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A134749" w14:textId="1C0D4ADC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Умеренной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0A2AA7D" w14:textId="689FA4A1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-25</w:t>
                        </w:r>
                      </w:p>
                    </w:tc>
                  </w:tr>
                  <w:tr w:rsidR="00F87F48" w:rsidRPr="00F75A40" w14:paraId="05D860BD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2F56346" w14:textId="5D2DE65F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Холодной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AEE5FA7" w14:textId="4604CBD0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-35</w:t>
                        </w:r>
                      </w:p>
                    </w:tc>
                  </w:tr>
                  <w:tr w:rsidR="00F87F48" w:rsidRPr="00F75A40" w14:paraId="234325A4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903E8AF" w14:textId="449C1E22" w:rsidR="00F87F48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вспышки,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ниже: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60259FE" w14:textId="1931F586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87F48" w:rsidRPr="00F75A40" w14:paraId="0F589A3B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207B92D" w14:textId="6B964C6B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Для тепловозных и судовых дизелей и газовых турбин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D57E0D1" w14:textId="6720DADF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40</w:t>
                        </w:r>
                      </w:p>
                    </w:tc>
                  </w:tr>
                  <w:tr w:rsidR="00CB5ECF" w:rsidRPr="00F75A40" w14:paraId="36316B57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565CB36" w14:textId="04A17949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Для дизелей общего назначения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D31AFC8" w14:textId="7242B833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35</w:t>
                        </w:r>
                      </w:p>
                    </w:tc>
                  </w:tr>
                  <w:tr w:rsidR="00CB5ECF" w:rsidRPr="00F75A40" w14:paraId="425B6E3A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4CE83BB" w14:textId="70461466" w:rsidR="00CB5ECF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Массовая доля серы, %, не более, в топливе: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1A06BFC" w14:textId="77777777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B5ECF" w:rsidRPr="00F75A40" w14:paraId="63AEAD56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24C828F8" w14:textId="1A3AFD40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Вида 1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DD87289" w14:textId="29E11589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</w:tr>
                  <w:tr w:rsidR="00CB5ECF" w:rsidRPr="00F75A40" w14:paraId="5534A6BB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6B80B3B" w14:textId="61FD7795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Вида 2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D93ABD9" w14:textId="2902FF34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0,5</w:t>
                        </w:r>
                      </w:p>
                    </w:tc>
                  </w:tr>
                  <w:tr w:rsidR="00CB5ECF" w:rsidRPr="00F75A40" w14:paraId="3EFF1A03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5AAEDA7" w14:textId="21D3F511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Массовая доля меркаптановой серы,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96BFE13" w14:textId="377B6FA8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0,01</w:t>
                        </w:r>
                      </w:p>
                    </w:tc>
                  </w:tr>
                  <w:tr w:rsidR="00CB5ECF" w:rsidRPr="00F75A40" w14:paraId="11E4849F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D3B829A" w14:textId="7B89C96A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Содержание фактических смол, мг/100 см3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F0E47C7" w14:textId="6E2D7E35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30</w:t>
                        </w:r>
                      </w:p>
                    </w:tc>
                  </w:tr>
                  <w:tr w:rsidR="00CB5ECF" w:rsidRPr="00F75A40" w14:paraId="42DBDAE4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67FF2F1" w14:textId="6E0D4AA5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Кислотность, мг КОН/100 см3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597FD43" w14:textId="0EF58944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CB5ECF" w:rsidRPr="00F75A40" w14:paraId="6F5A93B9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DA4CCF7" w14:textId="0F7451C2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Йодное число, г 12/100 г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6582A46" w14:textId="6B337BD3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CB5ECF" w:rsidRPr="00F75A40" w14:paraId="6DD35EB6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AE54B52" w14:textId="4643B85D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Зольность,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9877D01" w14:textId="3558A55E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0,01</w:t>
                        </w:r>
                      </w:p>
                    </w:tc>
                  </w:tr>
                  <w:tr w:rsidR="00CB5ECF" w:rsidRPr="00F75A40" w14:paraId="7048E2F8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260FEB06" w14:textId="4DDE73E4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Коксуемость 10 %-го остатка,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BB816A0" w14:textId="4C743F89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</w:tr>
                  <w:tr w:rsidR="00F87F48" w:rsidRPr="00F75A40" w14:paraId="2F2D8D90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52176EA" w14:textId="39295F25" w:rsidR="00F87F48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Коэффициент фильтруемости,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FDBD2A9" w14:textId="40F2AED1" w:rsidR="00F87F48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</w:tr>
                  <w:tr w:rsidR="00F87F48" w:rsidRPr="00F75A40" w14:paraId="22C73617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019CA402" w14:textId="1E2D36BE" w:rsidR="00F87F48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Плотность при 20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кг/м3,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14C9A45" w14:textId="4DC6CD33" w:rsidR="00F87F48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860</w:t>
                        </w:r>
                      </w:p>
                    </w:tc>
                  </w:tr>
                </w:tbl>
                <w:p w14:paraId="54FF13FF" w14:textId="77777777" w:rsidR="00F87F48" w:rsidRPr="00F75A40" w:rsidRDefault="00F87F48" w:rsidP="00F87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3CD7C24" w14:textId="54D9C3D8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4A01EA" w14:textId="3E22BBA4" w:rsidR="00C15B4E" w:rsidRPr="00C15B4E" w:rsidRDefault="00C15B4E" w:rsidP="00C15B4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литр</w:t>
            </w:r>
          </w:p>
          <w:p w14:paraId="3D205003" w14:textId="212DACC7" w:rsidR="00C15B4E" w:rsidRPr="00C15B4E" w:rsidRDefault="00C15B4E" w:rsidP="00C15B4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BAA6240" w14:textId="2D770585" w:rsidR="00200450" w:rsidRPr="00F75A40" w:rsidRDefault="00C15B4E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80 000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287FEF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A50DF" w:rsidRPr="00F75A40" w14:paraId="427353B3" w14:textId="77777777" w:rsidTr="00200450">
        <w:trPr>
          <w:trHeight w:val="698"/>
        </w:trPr>
        <w:tc>
          <w:tcPr>
            <w:tcW w:w="4568" w:type="pct"/>
            <w:gridSpan w:val="4"/>
            <w:shd w:val="clear" w:color="auto" w:fill="auto"/>
            <w:vAlign w:val="center"/>
            <w:hideMark/>
          </w:tcPr>
          <w:p w14:paraId="236F3AA6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Общая сумма Договора (тенге)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D29AA33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17F31458" w14:textId="77777777" w:rsidR="008A50DF" w:rsidRPr="004E74AA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(________________) тенге с  учетом  НДС. </w:t>
      </w:r>
    </w:p>
    <w:p w14:paraId="63602BA3" w14:textId="77777777" w:rsidR="008A50DF" w:rsidRPr="004E74AA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4E74AA">
        <w:rPr>
          <w:rFonts w:ascii="Times New Roman" w:hAnsi="Times New Roman" w:cs="Times New Roman"/>
          <w:sz w:val="20"/>
          <w:szCs w:val="20"/>
        </w:rPr>
        <w:t xml:space="preserve"> </w:t>
      </w:r>
      <w:r w:rsidRPr="004E74AA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4E74AA">
        <w:rPr>
          <w:rFonts w:ascii="Times New Roman" w:hAnsi="Times New Roman" w:cs="Times New Roman"/>
          <w:sz w:val="20"/>
          <w:szCs w:val="20"/>
        </w:rPr>
        <w:t>, склад ПОКУПАТЕЛЯ, Республика Казахстан, город Актобе, пр. Санкибай-Батыра, 12, согласно правилам  «Инкотермс-2010».</w:t>
      </w:r>
    </w:p>
    <w:p w14:paraId="7B770AD7" w14:textId="6E33CE7E" w:rsidR="008A50DF" w:rsidRPr="004E74AA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>Срок поставки: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r w:rsidR="001907CA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07CA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>.2</w:t>
      </w:r>
      <w:r w:rsidR="001907C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20E7D943" w14:textId="77777777" w:rsidR="008A50DF" w:rsidRPr="004E74AA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Гарантийный срок: </w:t>
      </w:r>
      <w:r w:rsidRPr="004E74A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12</w:t>
      </w:r>
      <w:r w:rsidRPr="004E74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месяцев с момента получения товара </w:t>
      </w:r>
      <w:r w:rsidRPr="004E74AA">
        <w:rPr>
          <w:rFonts w:ascii="Times New Roman" w:hAnsi="Times New Roman" w:cs="Times New Roman"/>
          <w:sz w:val="20"/>
          <w:szCs w:val="20"/>
        </w:rPr>
        <w:t>ПОКУПАТЕЛЕМ</w:t>
      </w:r>
      <w:r w:rsidRPr="004E74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6A3D207E" w14:textId="37854182" w:rsidR="009F3328" w:rsidRDefault="008A50DF" w:rsidP="0020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4E74AA">
        <w:rPr>
          <w:rFonts w:ascii="Times New Roman" w:hAnsi="Times New Roman" w:cs="Times New Roman"/>
          <w:sz w:val="20"/>
          <w:szCs w:val="20"/>
        </w:rPr>
        <w:t>по настоящему Договору, оплачивается ПОКУПАТЕЛЕМ по факту поставки Товара на склад ПОКУПАТЕЛЯ не позднее 45 рабочих дней с момента его приемки, подписания Сторонами подтверждающих документов и выставления счёта ПОСТАВЩИКОМ по фактическому количеству поставленного Товара.</w:t>
      </w:r>
      <w:bookmarkEnd w:id="0"/>
      <w:r w:rsidR="00200450" w:rsidRPr="004E74AA">
        <w:rPr>
          <w:rFonts w:ascii="Times New Roman" w:eastAsia="SimSun" w:hAnsi="Times New Roman"/>
          <w:caps/>
          <w:sz w:val="20"/>
          <w:szCs w:val="20"/>
          <w:lang w:eastAsia="zh-CN"/>
        </w:rPr>
        <w:t xml:space="preserve"> </w:t>
      </w:r>
    </w:p>
    <w:p w14:paraId="0E2EDD50" w14:textId="36ED0BAC" w:rsidR="00DF01FB" w:rsidRDefault="00DF01FB" w:rsidP="00DF01FB">
      <w:pPr>
        <w:rPr>
          <w:rFonts w:ascii="Times New Roman" w:hAnsi="Times New Roman" w:cs="Times New Roman"/>
          <w:sz w:val="20"/>
          <w:szCs w:val="20"/>
        </w:rPr>
      </w:pPr>
    </w:p>
    <w:p w14:paraId="5477911F" w14:textId="77777777" w:rsidR="00DF01FB" w:rsidRPr="00DF01FB" w:rsidRDefault="00DF01FB" w:rsidP="00DF01FB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ab/>
      </w: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DF01FB" w:rsidRPr="00DF01FB" w14:paraId="55391642" w14:textId="77777777" w:rsidTr="0045774B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DF01FB" w:rsidRPr="00DF01FB" w14:paraId="175A23D9" w14:textId="77777777" w:rsidTr="0045774B">
              <w:trPr>
                <w:trHeight w:val="80"/>
              </w:trPr>
              <w:tc>
                <w:tcPr>
                  <w:tcW w:w="5529" w:type="dxa"/>
                </w:tcPr>
                <w:p w14:paraId="0A072C1B" w14:textId="77777777" w:rsidR="00DF01FB" w:rsidRPr="00DF01FB" w:rsidRDefault="00DF01FB" w:rsidP="00DF01FB">
                  <w:pPr>
                    <w:tabs>
                      <w:tab w:val="left" w:pos="3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01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«ПОСТАВЩИК»:</w:t>
                  </w:r>
                </w:p>
                <w:p w14:paraId="5033B31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6A6B5F49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33681C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14:paraId="332DC5ED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E0EE112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BDD76CA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М.П. _________________ </w:t>
                  </w:r>
                </w:p>
                <w:p w14:paraId="1A22D19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4D050A6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06B2B744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2D5FB5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14BD587B" w14:textId="77777777" w:rsidR="00DF01FB" w:rsidRPr="00DF01FB" w:rsidRDefault="00DF01FB" w:rsidP="00DF01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3EF8233A" w14:textId="77777777" w:rsidR="00DF01FB" w:rsidRPr="00DF01FB" w:rsidRDefault="00DF01FB" w:rsidP="00DF01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99" w:type="dxa"/>
                </w:tcPr>
                <w:p w14:paraId="506C38EB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«ПОКУПАТЕЛЬ»:</w:t>
                  </w:r>
                </w:p>
                <w:p w14:paraId="62D068D5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ТОО «Энергосистема»</w:t>
                  </w:r>
                </w:p>
                <w:p w14:paraId="7052AEEF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F0DF4D2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4575E8A4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76AB8F0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45B577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 _________________ М.Е. Амангалиев</w:t>
                  </w:r>
                </w:p>
                <w:p w14:paraId="714F6DB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F321839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0FD80279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E3A589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745260D8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81E0C87" w14:textId="77777777" w:rsidR="00DF01FB" w:rsidRPr="00DF01FB" w:rsidRDefault="00DF01FB" w:rsidP="00DF01FB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33D388EF" w14:textId="77777777" w:rsidR="00DF01FB" w:rsidRPr="00DF01FB" w:rsidRDefault="00DF01FB" w:rsidP="00DF01FB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E59582" w14:textId="0A17CF3A" w:rsidR="00DF01FB" w:rsidRPr="00DF01FB" w:rsidRDefault="00DF01FB" w:rsidP="00DF01FB">
      <w:pPr>
        <w:tabs>
          <w:tab w:val="left" w:pos="503"/>
        </w:tabs>
        <w:rPr>
          <w:rFonts w:ascii="Times New Roman" w:eastAsia="SimSun" w:hAnsi="Times New Roman"/>
          <w:sz w:val="20"/>
          <w:szCs w:val="20"/>
          <w:lang w:eastAsia="zh-CN"/>
        </w:rPr>
      </w:pPr>
    </w:p>
    <w:sectPr w:rsidR="00DF01FB" w:rsidRPr="00DF01FB" w:rsidSect="0045774B">
      <w:footerReference w:type="default" r:id="rId10"/>
      <w:pgSz w:w="11906" w:h="16838"/>
      <w:pgMar w:top="709" w:right="707" w:bottom="142" w:left="1134" w:header="709" w:footer="6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7EE4" w14:textId="77777777" w:rsidR="002747F7" w:rsidRDefault="002747F7" w:rsidP="00DB5170">
      <w:pPr>
        <w:spacing w:after="0" w:line="240" w:lineRule="auto"/>
      </w:pPr>
      <w:r>
        <w:separator/>
      </w:r>
    </w:p>
  </w:endnote>
  <w:endnote w:type="continuationSeparator" w:id="0">
    <w:p w14:paraId="48A8B7CD" w14:textId="77777777" w:rsidR="002747F7" w:rsidRDefault="002747F7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69100"/>
      <w:docPartObj>
        <w:docPartGallery w:val="Page Numbers (Bottom of Page)"/>
        <w:docPartUnique/>
      </w:docPartObj>
    </w:sdtPr>
    <w:sdtEndPr/>
    <w:sdtContent>
      <w:p w14:paraId="3192B159" w14:textId="1C352DD1" w:rsidR="002747F7" w:rsidRDefault="002747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E7" w:rsidRPr="000C15E7">
          <w:rPr>
            <w:noProof/>
            <w:lang w:val="ru-RU"/>
          </w:rPr>
          <w:t>21</w:t>
        </w:r>
        <w:r>
          <w:fldChar w:fldCharType="end"/>
        </w:r>
      </w:p>
    </w:sdtContent>
  </w:sdt>
  <w:p w14:paraId="255970EA" w14:textId="77777777" w:rsidR="002747F7" w:rsidRDefault="002747F7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21B1" w14:textId="77777777" w:rsidR="002747F7" w:rsidRDefault="002747F7" w:rsidP="00DB5170">
      <w:pPr>
        <w:spacing w:after="0" w:line="240" w:lineRule="auto"/>
      </w:pPr>
      <w:r>
        <w:separator/>
      </w:r>
    </w:p>
  </w:footnote>
  <w:footnote w:type="continuationSeparator" w:id="0">
    <w:p w14:paraId="0204F460" w14:textId="77777777" w:rsidR="002747F7" w:rsidRDefault="002747F7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CE"/>
    <w:multiLevelType w:val="hybridMultilevel"/>
    <w:tmpl w:val="1E3EB8C8"/>
    <w:lvl w:ilvl="0" w:tplc="081EC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BB125C"/>
    <w:multiLevelType w:val="hybridMultilevel"/>
    <w:tmpl w:val="AF94771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B720AF"/>
    <w:multiLevelType w:val="multilevel"/>
    <w:tmpl w:val="335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E0583"/>
    <w:multiLevelType w:val="hybridMultilevel"/>
    <w:tmpl w:val="DAC66AEC"/>
    <w:lvl w:ilvl="0" w:tplc="497A567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85C2A"/>
    <w:multiLevelType w:val="multilevel"/>
    <w:tmpl w:val="DD24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20F4"/>
    <w:rsid w:val="00031537"/>
    <w:rsid w:val="000558E4"/>
    <w:rsid w:val="00066DE8"/>
    <w:rsid w:val="00070269"/>
    <w:rsid w:val="00096873"/>
    <w:rsid w:val="000A380E"/>
    <w:rsid w:val="000B52BE"/>
    <w:rsid w:val="000C15E7"/>
    <w:rsid w:val="000C3D03"/>
    <w:rsid w:val="0010162A"/>
    <w:rsid w:val="00134094"/>
    <w:rsid w:val="001420DB"/>
    <w:rsid w:val="00147B7B"/>
    <w:rsid w:val="001552AA"/>
    <w:rsid w:val="0015705E"/>
    <w:rsid w:val="00166619"/>
    <w:rsid w:val="00167EA6"/>
    <w:rsid w:val="0019066C"/>
    <w:rsid w:val="001907CA"/>
    <w:rsid w:val="001952D6"/>
    <w:rsid w:val="001A291F"/>
    <w:rsid w:val="001B0638"/>
    <w:rsid w:val="001C6EB9"/>
    <w:rsid w:val="001D7DFC"/>
    <w:rsid w:val="001E5A4B"/>
    <w:rsid w:val="001E61C7"/>
    <w:rsid w:val="001F4FFF"/>
    <w:rsid w:val="00200450"/>
    <w:rsid w:val="00207141"/>
    <w:rsid w:val="00224CCB"/>
    <w:rsid w:val="00240460"/>
    <w:rsid w:val="00241C76"/>
    <w:rsid w:val="00255E4E"/>
    <w:rsid w:val="0026023A"/>
    <w:rsid w:val="002747F7"/>
    <w:rsid w:val="00277A72"/>
    <w:rsid w:val="002822BA"/>
    <w:rsid w:val="002A19C1"/>
    <w:rsid w:val="002C4B66"/>
    <w:rsid w:val="002D1B5B"/>
    <w:rsid w:val="002D77A5"/>
    <w:rsid w:val="002E6B37"/>
    <w:rsid w:val="002F0CE9"/>
    <w:rsid w:val="00300E5D"/>
    <w:rsid w:val="00314108"/>
    <w:rsid w:val="00335BAA"/>
    <w:rsid w:val="003371B9"/>
    <w:rsid w:val="003468D3"/>
    <w:rsid w:val="003533AC"/>
    <w:rsid w:val="00360168"/>
    <w:rsid w:val="003E21A6"/>
    <w:rsid w:val="003E42C6"/>
    <w:rsid w:val="003E4C45"/>
    <w:rsid w:val="003E4EC7"/>
    <w:rsid w:val="003F681A"/>
    <w:rsid w:val="004050AB"/>
    <w:rsid w:val="00410506"/>
    <w:rsid w:val="00440496"/>
    <w:rsid w:val="00450BF9"/>
    <w:rsid w:val="00451BB3"/>
    <w:rsid w:val="0045774B"/>
    <w:rsid w:val="00460741"/>
    <w:rsid w:val="00470A1C"/>
    <w:rsid w:val="00480661"/>
    <w:rsid w:val="00482611"/>
    <w:rsid w:val="004902E6"/>
    <w:rsid w:val="004B1B7B"/>
    <w:rsid w:val="004C3756"/>
    <w:rsid w:val="004E10D9"/>
    <w:rsid w:val="004E2169"/>
    <w:rsid w:val="004E74AA"/>
    <w:rsid w:val="0051309B"/>
    <w:rsid w:val="005202EA"/>
    <w:rsid w:val="00523661"/>
    <w:rsid w:val="00524585"/>
    <w:rsid w:val="00530AB8"/>
    <w:rsid w:val="00543C10"/>
    <w:rsid w:val="0055146F"/>
    <w:rsid w:val="00562277"/>
    <w:rsid w:val="00595160"/>
    <w:rsid w:val="005979C1"/>
    <w:rsid w:val="005A0F5E"/>
    <w:rsid w:val="005A235B"/>
    <w:rsid w:val="005C6796"/>
    <w:rsid w:val="005D02D6"/>
    <w:rsid w:val="005D44EC"/>
    <w:rsid w:val="0060138B"/>
    <w:rsid w:val="00623BB4"/>
    <w:rsid w:val="00624F98"/>
    <w:rsid w:val="00645FB4"/>
    <w:rsid w:val="00647AB5"/>
    <w:rsid w:val="00654430"/>
    <w:rsid w:val="0066425C"/>
    <w:rsid w:val="006669D9"/>
    <w:rsid w:val="00670C35"/>
    <w:rsid w:val="00686973"/>
    <w:rsid w:val="006A4D93"/>
    <w:rsid w:val="006C29D1"/>
    <w:rsid w:val="006E33A9"/>
    <w:rsid w:val="006F5F12"/>
    <w:rsid w:val="007109E1"/>
    <w:rsid w:val="00715DEF"/>
    <w:rsid w:val="00720B37"/>
    <w:rsid w:val="00742318"/>
    <w:rsid w:val="00745A9C"/>
    <w:rsid w:val="00754042"/>
    <w:rsid w:val="007750F5"/>
    <w:rsid w:val="00776483"/>
    <w:rsid w:val="007831F3"/>
    <w:rsid w:val="007960B4"/>
    <w:rsid w:val="007A3A3A"/>
    <w:rsid w:val="007A520E"/>
    <w:rsid w:val="007A53D5"/>
    <w:rsid w:val="007A610C"/>
    <w:rsid w:val="007B4042"/>
    <w:rsid w:val="007D4257"/>
    <w:rsid w:val="007D5BBD"/>
    <w:rsid w:val="007E11E7"/>
    <w:rsid w:val="007E1D1B"/>
    <w:rsid w:val="007E3070"/>
    <w:rsid w:val="007E4F80"/>
    <w:rsid w:val="007F74FA"/>
    <w:rsid w:val="00805D4D"/>
    <w:rsid w:val="00812A00"/>
    <w:rsid w:val="00830F6C"/>
    <w:rsid w:val="00854617"/>
    <w:rsid w:val="00855B24"/>
    <w:rsid w:val="00856D48"/>
    <w:rsid w:val="00864D6F"/>
    <w:rsid w:val="00872D82"/>
    <w:rsid w:val="00891896"/>
    <w:rsid w:val="008928C5"/>
    <w:rsid w:val="008A50DF"/>
    <w:rsid w:val="008A700A"/>
    <w:rsid w:val="008D5B52"/>
    <w:rsid w:val="008E1276"/>
    <w:rsid w:val="008F3918"/>
    <w:rsid w:val="00905B0E"/>
    <w:rsid w:val="00905D0A"/>
    <w:rsid w:val="00913600"/>
    <w:rsid w:val="009214A4"/>
    <w:rsid w:val="00934625"/>
    <w:rsid w:val="00947F59"/>
    <w:rsid w:val="009608EE"/>
    <w:rsid w:val="009633C7"/>
    <w:rsid w:val="00982574"/>
    <w:rsid w:val="00982CA3"/>
    <w:rsid w:val="00987B99"/>
    <w:rsid w:val="009A746F"/>
    <w:rsid w:val="009E2A35"/>
    <w:rsid w:val="009E72A3"/>
    <w:rsid w:val="009F2FF1"/>
    <w:rsid w:val="009F3328"/>
    <w:rsid w:val="00A02E2D"/>
    <w:rsid w:val="00A05062"/>
    <w:rsid w:val="00A06814"/>
    <w:rsid w:val="00A122DE"/>
    <w:rsid w:val="00A242CA"/>
    <w:rsid w:val="00A362B7"/>
    <w:rsid w:val="00A400F3"/>
    <w:rsid w:val="00A4767E"/>
    <w:rsid w:val="00A50933"/>
    <w:rsid w:val="00A51FDC"/>
    <w:rsid w:val="00A658F1"/>
    <w:rsid w:val="00A66B26"/>
    <w:rsid w:val="00A67F66"/>
    <w:rsid w:val="00A74D68"/>
    <w:rsid w:val="00A75268"/>
    <w:rsid w:val="00A83B20"/>
    <w:rsid w:val="00A92240"/>
    <w:rsid w:val="00AA2E7D"/>
    <w:rsid w:val="00AA38F1"/>
    <w:rsid w:val="00AB5D97"/>
    <w:rsid w:val="00AF504D"/>
    <w:rsid w:val="00AF6702"/>
    <w:rsid w:val="00B0221B"/>
    <w:rsid w:val="00B22D1F"/>
    <w:rsid w:val="00B35A26"/>
    <w:rsid w:val="00B5319D"/>
    <w:rsid w:val="00B76C49"/>
    <w:rsid w:val="00B832D1"/>
    <w:rsid w:val="00B85869"/>
    <w:rsid w:val="00B9569D"/>
    <w:rsid w:val="00BA636A"/>
    <w:rsid w:val="00BA6395"/>
    <w:rsid w:val="00BB3247"/>
    <w:rsid w:val="00BB3F19"/>
    <w:rsid w:val="00BE31E5"/>
    <w:rsid w:val="00BE418A"/>
    <w:rsid w:val="00BE7C85"/>
    <w:rsid w:val="00BF28B5"/>
    <w:rsid w:val="00BF437C"/>
    <w:rsid w:val="00C1143A"/>
    <w:rsid w:val="00C15B4E"/>
    <w:rsid w:val="00C209AF"/>
    <w:rsid w:val="00C31ECB"/>
    <w:rsid w:val="00C4006D"/>
    <w:rsid w:val="00C40C92"/>
    <w:rsid w:val="00C54F6F"/>
    <w:rsid w:val="00C7694F"/>
    <w:rsid w:val="00C86095"/>
    <w:rsid w:val="00C94A5D"/>
    <w:rsid w:val="00CB17EF"/>
    <w:rsid w:val="00CB2D07"/>
    <w:rsid w:val="00CB5CA0"/>
    <w:rsid w:val="00CB5ECF"/>
    <w:rsid w:val="00CB603C"/>
    <w:rsid w:val="00CE1848"/>
    <w:rsid w:val="00CE2136"/>
    <w:rsid w:val="00CF6C6B"/>
    <w:rsid w:val="00D05575"/>
    <w:rsid w:val="00D26102"/>
    <w:rsid w:val="00D63440"/>
    <w:rsid w:val="00D76134"/>
    <w:rsid w:val="00D83D4D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DE381B"/>
    <w:rsid w:val="00DE6211"/>
    <w:rsid w:val="00DF01FB"/>
    <w:rsid w:val="00E04091"/>
    <w:rsid w:val="00E10FFA"/>
    <w:rsid w:val="00E11CA5"/>
    <w:rsid w:val="00E13541"/>
    <w:rsid w:val="00E2155E"/>
    <w:rsid w:val="00E32727"/>
    <w:rsid w:val="00E33B18"/>
    <w:rsid w:val="00E46A82"/>
    <w:rsid w:val="00E50E16"/>
    <w:rsid w:val="00E61ACC"/>
    <w:rsid w:val="00E83FB7"/>
    <w:rsid w:val="00E97DD2"/>
    <w:rsid w:val="00EA166D"/>
    <w:rsid w:val="00EA79BC"/>
    <w:rsid w:val="00EB6E82"/>
    <w:rsid w:val="00ED02C9"/>
    <w:rsid w:val="00EE4184"/>
    <w:rsid w:val="00EF2D3E"/>
    <w:rsid w:val="00F06209"/>
    <w:rsid w:val="00F0789D"/>
    <w:rsid w:val="00F16C62"/>
    <w:rsid w:val="00F208EC"/>
    <w:rsid w:val="00F24883"/>
    <w:rsid w:val="00F336AD"/>
    <w:rsid w:val="00F41077"/>
    <w:rsid w:val="00F57833"/>
    <w:rsid w:val="00F67A40"/>
    <w:rsid w:val="00F708EA"/>
    <w:rsid w:val="00F71D7B"/>
    <w:rsid w:val="00F73518"/>
    <w:rsid w:val="00F75A40"/>
    <w:rsid w:val="00F85ACF"/>
    <w:rsid w:val="00F87F48"/>
    <w:rsid w:val="00F964CC"/>
    <w:rsid w:val="00FC02E4"/>
    <w:rsid w:val="00FC4759"/>
    <w:rsid w:val="00FD0F40"/>
    <w:rsid w:val="00FD29DA"/>
    <w:rsid w:val="00FD3989"/>
    <w:rsid w:val="00FD3A60"/>
    <w:rsid w:val="00FD5FDD"/>
    <w:rsid w:val="00FD729B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A421DB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310">
    <w:name w:val="Основной текст с отступом 31"/>
    <w:basedOn w:val="a"/>
    <w:rsid w:val="009A74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osistema@nu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AECE-FB53-457D-8F88-45ADA2A9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8676</Words>
  <Characters>49456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32</cp:revision>
  <cp:lastPrinted>2020-12-03T08:22:00Z</cp:lastPrinted>
  <dcterms:created xsi:type="dcterms:W3CDTF">2020-08-28T05:55:00Z</dcterms:created>
  <dcterms:modified xsi:type="dcterms:W3CDTF">2020-12-03T08:23:00Z</dcterms:modified>
</cp:coreProperties>
</file>